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070E54" w14:textId="77777777" w:rsidR="00EE3BCE" w:rsidRDefault="00EE3BCE" w:rsidP="007B275F">
      <w:pPr>
        <w:tabs>
          <w:tab w:val="left" w:pos="284"/>
        </w:tabs>
        <w:ind w:firstLine="425"/>
        <w:jc w:val="center"/>
        <w:rPr>
          <w:b/>
          <w:color w:val="000000" w:themeColor="text1"/>
          <w:sz w:val="28"/>
          <w:szCs w:val="28"/>
        </w:rPr>
      </w:pPr>
    </w:p>
    <w:p w14:paraId="7ED9D6D8" w14:textId="77777777" w:rsidR="00EE3BCE" w:rsidRDefault="00EE3BCE" w:rsidP="00EE3BCE">
      <w:pPr>
        <w:ind w:firstLine="709"/>
        <w:jc w:val="both"/>
        <w:rPr>
          <w:b/>
          <w:color w:val="FF0000"/>
        </w:rPr>
      </w:pPr>
      <w:r>
        <w:rPr>
          <w:color w:val="000000"/>
        </w:rPr>
        <w:t xml:space="preserve">         </w:t>
      </w:r>
      <w:r>
        <w:rPr>
          <w:b/>
          <w:color w:val="FF0000"/>
        </w:rPr>
        <w:t xml:space="preserve">ВНИМАНИЕ! </w:t>
      </w:r>
    </w:p>
    <w:p w14:paraId="061408E5" w14:textId="66CB4036" w:rsidR="00EE3BCE" w:rsidRDefault="00EE3BCE" w:rsidP="00EE3BCE">
      <w:pPr>
        <w:ind w:firstLine="709"/>
        <w:jc w:val="both"/>
        <w:rPr>
          <w:b/>
          <w:color w:val="FF0000"/>
        </w:rPr>
      </w:pPr>
      <w:r>
        <w:rPr>
          <w:b/>
          <w:color w:val="FF0000"/>
        </w:rPr>
        <w:t>Участнику закупки необходимо предоставить образец товара.</w:t>
      </w:r>
    </w:p>
    <w:p w14:paraId="49A5E65F" w14:textId="77777777" w:rsidR="00EE3BCE" w:rsidRPr="007C01A7" w:rsidRDefault="00EE3BCE" w:rsidP="00EE3BCE">
      <w:pPr>
        <w:ind w:firstLine="709"/>
        <w:jc w:val="both"/>
      </w:pPr>
      <w:r w:rsidRPr="007C01A7">
        <w:t xml:space="preserve">Образцы предоставляются до даты окончания срока подачи заявок на участие в запросе котировок по адресу: </w:t>
      </w:r>
      <w:bookmarkStart w:id="0" w:name="_GoBack"/>
      <w:r w:rsidRPr="00C14A1F">
        <w:t xml:space="preserve">354292, Краснодарский край, г. Сочи, с. </w:t>
      </w:r>
      <w:proofErr w:type="spellStart"/>
      <w:r w:rsidRPr="00C14A1F">
        <w:t>Эстосадок</w:t>
      </w:r>
      <w:proofErr w:type="spellEnd"/>
      <w:r w:rsidRPr="00C14A1F">
        <w:t xml:space="preserve">, ул. Горная карусель, д.5 (управление </w:t>
      </w:r>
      <w:proofErr w:type="spellStart"/>
      <w:r w:rsidRPr="00C14A1F">
        <w:t>апарт</w:t>
      </w:r>
      <w:proofErr w:type="spellEnd"/>
      <w:r w:rsidRPr="00C14A1F">
        <w:t>-отелем)</w:t>
      </w:r>
      <w:bookmarkEnd w:id="0"/>
    </w:p>
    <w:p w14:paraId="7C83B8A7" w14:textId="64155F38" w:rsidR="00EE3BCE" w:rsidRDefault="00EE3BCE" w:rsidP="00EE3BCE">
      <w:pPr>
        <w:ind w:firstLine="709"/>
        <w:jc w:val="both"/>
      </w:pPr>
      <w:r w:rsidRPr="007C01A7">
        <w:t xml:space="preserve">Контактное лицо: </w:t>
      </w:r>
      <w:r w:rsidRPr="00814C6D">
        <w:t>+7 (</w:t>
      </w:r>
      <w:r w:rsidR="00FC6F29">
        <w:t>918)611 71 74</w:t>
      </w:r>
    </w:p>
    <w:p w14:paraId="644FDF51" w14:textId="3ECB090F" w:rsidR="00EE3BCE" w:rsidRPr="007C01A7" w:rsidRDefault="00EE3BCE" w:rsidP="00EE3BCE">
      <w:pPr>
        <w:ind w:firstLine="709"/>
        <w:jc w:val="both"/>
        <w:rPr>
          <w:color w:val="000000"/>
        </w:rPr>
      </w:pPr>
      <w:r w:rsidRPr="00EE3BCE">
        <w:rPr>
          <w:b/>
          <w:color w:val="FF0000"/>
          <w:u w:val="single"/>
        </w:rPr>
        <w:t>Непредставление образц</w:t>
      </w:r>
      <w:r>
        <w:rPr>
          <w:b/>
          <w:color w:val="FF0000"/>
          <w:u w:val="single"/>
        </w:rPr>
        <w:t>а</w:t>
      </w:r>
      <w:r w:rsidRPr="00EE3BCE">
        <w:rPr>
          <w:b/>
          <w:color w:val="FF0000"/>
          <w:u w:val="single"/>
        </w:rPr>
        <w:t xml:space="preserve"> товара является основанием для отказа участнику закупки в признании его участником </w:t>
      </w:r>
      <w:proofErr w:type="spellStart"/>
      <w:r w:rsidR="00592E96">
        <w:rPr>
          <w:b/>
          <w:color w:val="FF0000"/>
          <w:u w:val="single"/>
        </w:rPr>
        <w:t>редукциона</w:t>
      </w:r>
      <w:proofErr w:type="spellEnd"/>
    </w:p>
    <w:p w14:paraId="68F4C456" w14:textId="77777777" w:rsidR="008C7216" w:rsidRPr="00151ABD" w:rsidRDefault="007B275F" w:rsidP="007B275F">
      <w:pPr>
        <w:tabs>
          <w:tab w:val="left" w:pos="284"/>
        </w:tabs>
        <w:ind w:firstLine="425"/>
        <w:jc w:val="center"/>
        <w:rPr>
          <w:b/>
          <w:color w:val="000000" w:themeColor="text1"/>
          <w:sz w:val="28"/>
          <w:szCs w:val="28"/>
        </w:rPr>
      </w:pPr>
      <w:r w:rsidRPr="00151ABD">
        <w:rPr>
          <w:b/>
          <w:color w:val="000000" w:themeColor="text1"/>
          <w:sz w:val="28"/>
          <w:szCs w:val="28"/>
        </w:rPr>
        <w:t>Спецификация</w:t>
      </w:r>
    </w:p>
    <w:p w14:paraId="111CFFEC" w14:textId="77777777" w:rsidR="008A5DB0" w:rsidRDefault="008A5DB0" w:rsidP="007B275F">
      <w:pPr>
        <w:tabs>
          <w:tab w:val="left" w:pos="284"/>
        </w:tabs>
        <w:ind w:firstLine="425"/>
        <w:jc w:val="center"/>
        <w:rPr>
          <w:b/>
          <w:color w:val="000000" w:themeColor="text1"/>
          <w:sz w:val="22"/>
          <w:szCs w:val="22"/>
        </w:rPr>
      </w:pPr>
    </w:p>
    <w:p w14:paraId="2092AAB2" w14:textId="77777777" w:rsidR="008A5DB0" w:rsidRPr="007B275F" w:rsidRDefault="008A5DB0" w:rsidP="007B275F">
      <w:pPr>
        <w:tabs>
          <w:tab w:val="left" w:pos="284"/>
        </w:tabs>
        <w:ind w:firstLine="425"/>
        <w:jc w:val="center"/>
        <w:rPr>
          <w:b/>
          <w:color w:val="000000" w:themeColor="text1"/>
          <w:sz w:val="22"/>
          <w:szCs w:val="22"/>
        </w:rPr>
      </w:pPr>
    </w:p>
    <w:tbl>
      <w:tblPr>
        <w:tblpPr w:leftFromText="180" w:rightFromText="180" w:vertAnchor="text" w:tblpX="-34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"/>
        <w:gridCol w:w="2311"/>
        <w:gridCol w:w="4610"/>
        <w:gridCol w:w="1350"/>
        <w:gridCol w:w="961"/>
        <w:gridCol w:w="1728"/>
        <w:gridCol w:w="2645"/>
      </w:tblGrid>
      <w:tr w:rsidR="00F96752" w:rsidRPr="00F96752" w14:paraId="44F107F6" w14:textId="77777777" w:rsidTr="00F96752">
        <w:trPr>
          <w:trHeight w:val="841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42413" w14:textId="77777777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№ п/п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8D1E8" w14:textId="77777777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Наименование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9856C" w14:textId="77777777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Комплектность, характеристика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07FC3" w14:textId="77777777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Ед. изм.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23BAC" w14:textId="77777777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Кол-во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81B89" w14:textId="523ADB08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Цена за ед. с НДС 20%,</w:t>
            </w:r>
            <w:r>
              <w:rPr>
                <w:b/>
                <w:color w:val="000000" w:themeColor="text1"/>
                <w:sz w:val="22"/>
                <w:szCs w:val="22"/>
              </w:rPr>
              <w:t xml:space="preserve"> без НДС</w:t>
            </w:r>
            <w:r w:rsidRPr="00F96752">
              <w:rPr>
                <w:b/>
                <w:color w:val="000000" w:themeColor="text1"/>
                <w:sz w:val="22"/>
                <w:szCs w:val="22"/>
              </w:rPr>
              <w:t xml:space="preserve"> руб.</w:t>
            </w:r>
          </w:p>
        </w:tc>
        <w:tc>
          <w:tcPr>
            <w:tcW w:w="908" w:type="pct"/>
            <w:shd w:val="clear" w:color="auto" w:fill="auto"/>
            <w:vAlign w:val="center"/>
          </w:tcPr>
          <w:p w14:paraId="5A853FE5" w14:textId="4F73538D" w:rsidR="00F96752" w:rsidRPr="00F96752" w:rsidRDefault="00F96752" w:rsidP="00F967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Стоимость с НДС</w:t>
            </w:r>
            <w:r>
              <w:rPr>
                <w:b/>
                <w:color w:val="000000" w:themeColor="text1"/>
                <w:sz w:val="22"/>
                <w:szCs w:val="22"/>
              </w:rPr>
              <w:t>/Без НДС</w:t>
            </w:r>
            <w:r w:rsidRPr="00F96752">
              <w:rPr>
                <w:b/>
                <w:color w:val="000000" w:themeColor="text1"/>
                <w:sz w:val="22"/>
                <w:szCs w:val="22"/>
              </w:rPr>
              <w:t>, руб.</w:t>
            </w:r>
          </w:p>
        </w:tc>
      </w:tr>
      <w:tr w:rsidR="00F96752" w:rsidRPr="00F96752" w14:paraId="7EBB1306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B450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4F803" w14:textId="77777777" w:rsidR="00F96752" w:rsidRPr="00F96752" w:rsidRDefault="00F96752" w:rsidP="00F96752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 xml:space="preserve">Перчатки </w:t>
            </w:r>
            <w:proofErr w:type="spellStart"/>
            <w:r w:rsidRPr="00F96752">
              <w:rPr>
                <w:rFonts w:eastAsia="Calibri"/>
                <w:sz w:val="22"/>
                <w:szCs w:val="22"/>
                <w:lang w:eastAsia="en-US"/>
              </w:rPr>
              <w:t>Real</w:t>
            </w:r>
            <w:proofErr w:type="spellEnd"/>
            <w:r w:rsidRPr="00F96752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F96752">
              <w:rPr>
                <w:rFonts w:eastAsia="Calibri"/>
                <w:sz w:val="22"/>
                <w:szCs w:val="22"/>
                <w:lang w:eastAsia="en-US"/>
              </w:rPr>
              <w:t>Talk</w:t>
            </w:r>
            <w:proofErr w:type="spellEnd"/>
          </w:p>
          <w:p w14:paraId="674B6155" w14:textId="77777777" w:rsidR="00F96752" w:rsidRPr="00F96752" w:rsidRDefault="00F96752" w:rsidP="00F96752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1D65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бежевый.</w:t>
            </w:r>
          </w:p>
          <w:p w14:paraId="5FE8A6F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L / XL (ширина 11 см, длина 24 см, манжета 6 см)</w:t>
            </w:r>
          </w:p>
          <w:p w14:paraId="7B5B1A8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7115154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курорта.</w:t>
            </w:r>
          </w:p>
          <w:p w14:paraId="50DEA1E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</w:p>
          <w:p w14:paraId="07F61C0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One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size</w:t>
            </w:r>
            <w:proofErr w:type="spellEnd"/>
          </w:p>
          <w:p w14:paraId="079DC46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2FCA49D0" wp14:editId="7E7E7711">
                  <wp:extent cx="1428981" cy="1378423"/>
                  <wp:effectExtent l="0" t="0" r="0" b="0"/>
                  <wp:docPr id="1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36" cy="1397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4AAC474" wp14:editId="363F8AF4">
                  <wp:extent cx="563725" cy="1928403"/>
                  <wp:effectExtent l="0" t="0" r="8255" b="0"/>
                  <wp:docPr id="2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25" cy="1928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3B1E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CBDA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  <w:p w14:paraId="5014046F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AF79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8E02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2F1CECE0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5C07E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469098" w14:textId="77777777" w:rsidR="00F96752" w:rsidRPr="00F96752" w:rsidRDefault="00F96752" w:rsidP="00F96752">
            <w:pPr>
              <w:jc w:val="center"/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Перчатки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детские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E37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бежевый.</w:t>
            </w:r>
          </w:p>
          <w:p w14:paraId="0695558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детский</w:t>
            </w:r>
          </w:p>
          <w:p w14:paraId="29FF067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37A6F43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курорта.</w:t>
            </w:r>
          </w:p>
          <w:p w14:paraId="1AF2DF2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</w:p>
          <w:p w14:paraId="7267D5D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3EC2934C" wp14:editId="759CD8C9">
                  <wp:extent cx="1214323" cy="1171359"/>
                  <wp:effectExtent l="0" t="0" r="5080" b="0"/>
                  <wp:docPr id="3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826" cy="1187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28184C80" wp14:editId="473B9474">
                  <wp:extent cx="443552" cy="1517285"/>
                  <wp:effectExtent l="0" t="0" r="0" b="6985"/>
                  <wp:docPr id="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287" cy="1680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2E6C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B518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  <w:p w14:paraId="04D48D7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35F1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389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21A1D6B8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8214C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9E224DE" w14:textId="77777777" w:rsidR="00F96752" w:rsidRPr="00F96752" w:rsidRDefault="00F96752" w:rsidP="00F96752">
            <w:pPr>
              <w:jc w:val="center"/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Перчатки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детские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D44B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черный.</w:t>
            </w:r>
          </w:p>
          <w:p w14:paraId="293137A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детский.</w:t>
            </w:r>
          </w:p>
          <w:p w14:paraId="6030FD7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5278015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курорта.</w:t>
            </w:r>
          </w:p>
          <w:p w14:paraId="60D7406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</w:p>
          <w:p w14:paraId="3CCF00F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3BB0AB2" wp14:editId="655156D6">
                  <wp:extent cx="1042019" cy="1046074"/>
                  <wp:effectExtent l="0" t="0" r="6350" b="1905"/>
                  <wp:docPr id="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421" cy="1070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1F3DFE51" wp14:editId="28522080">
                  <wp:extent cx="437990" cy="1573769"/>
                  <wp:effectExtent l="0" t="0" r="635" b="7620"/>
                  <wp:docPr id="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886" cy="1591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5EBF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B08F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  <w:p w14:paraId="31341DF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F2B1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58D7D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9C2E3CC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7104F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F97AC6" w14:textId="77777777" w:rsidR="00F96752" w:rsidRPr="00F96752" w:rsidRDefault="00F96752" w:rsidP="00F96752">
            <w:pPr>
              <w:jc w:val="center"/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Перчатки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7A9C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черный.</w:t>
            </w:r>
          </w:p>
          <w:p w14:paraId="046881A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L / XL (ширина 11 см, длина 24 см, манжета 6 см)</w:t>
            </w:r>
          </w:p>
          <w:p w14:paraId="384285B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6B0F763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манжете слева.</w:t>
            </w:r>
          </w:p>
          <w:p w14:paraId="4B38296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71B59561" wp14:editId="5E30A3FF">
                  <wp:extent cx="1475043" cy="1480783"/>
                  <wp:effectExtent l="0" t="0" r="0" b="5715"/>
                  <wp:docPr id="7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537" cy="1488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0B104DEC" wp14:editId="0B8A19E0">
                  <wp:extent cx="536479" cy="1931158"/>
                  <wp:effectExtent l="0" t="0" r="0" b="0"/>
                  <wp:docPr id="8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623" cy="194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9181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D91E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  <w:p w14:paraId="1514291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7F6DF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69B5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312C5F7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9FEF9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8A76595" w14:textId="77777777" w:rsidR="00F96752" w:rsidRPr="00F96752" w:rsidRDefault="00F96752" w:rsidP="00F96752">
            <w:pPr>
              <w:jc w:val="center"/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Варежки «Счастливый клевер»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0D7C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темно - красный.</w:t>
            </w:r>
          </w:p>
          <w:p w14:paraId="0A92AE2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M.</w:t>
            </w:r>
          </w:p>
          <w:p w14:paraId="3831001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4ADD42F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металлический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Alfa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с логотипом курорта на манжете слева. </w:t>
            </w:r>
          </w:p>
          <w:p w14:paraId="255F5B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Размер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- 0,6х2,2 см.</w:t>
            </w:r>
          </w:p>
          <w:p w14:paraId="564F699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нанесения - 13 * 3,5 мм.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4C0F5042" wp14:editId="0286E26D">
                  <wp:extent cx="1630907" cy="1421219"/>
                  <wp:effectExtent l="0" t="0" r="7620" b="7620"/>
                  <wp:docPr id="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9015" cy="1436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0BA91909" wp14:editId="713232E7">
                  <wp:extent cx="1676400" cy="558467"/>
                  <wp:effectExtent l="0" t="0" r="0" b="0"/>
                  <wp:docPr id="10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558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23FA3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0272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A11CD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9C62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0FB0591C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176B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474FA9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46BF3D9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A9AB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серый.</w:t>
            </w:r>
          </w:p>
          <w:p w14:paraId="78FDC4D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размер 56-60, длина 30-32 см.</w:t>
            </w:r>
          </w:p>
          <w:p w14:paraId="3A75DAC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5655E5D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металлический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Alfa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с логотипом курорта на отвороте слева. </w:t>
            </w:r>
          </w:p>
          <w:p w14:paraId="385E7C9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Размер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- 0,6х2,2 см.</w:t>
            </w:r>
          </w:p>
          <w:p w14:paraId="1BDF45E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нанесения - 13 * 3,5 мм.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2DD7C770" wp14:editId="4A0AE43C">
                  <wp:extent cx="1366706" cy="1491816"/>
                  <wp:effectExtent l="0" t="0" r="5080" b="0"/>
                  <wp:docPr id="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706" cy="149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1EE2B5C1" wp14:editId="7A636C6D">
                  <wp:extent cx="1676400" cy="558467"/>
                  <wp:effectExtent l="0" t="0" r="0" b="0"/>
                  <wp:docPr id="12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558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9E24B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B519B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30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6728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4D9B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73FE24B6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739AC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4C65A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79E4C6B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8A7DE1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AFF745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51E131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DCFB7D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4CBB20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578AB7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1573C5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39BD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бежевый.</w:t>
            </w:r>
          </w:p>
          <w:p w14:paraId="376E821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размер 56-60, длина 30-32 см.</w:t>
            </w:r>
          </w:p>
          <w:p w14:paraId="25807C6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4D32288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кожаный с логотипом курорта на отвороте слева.</w:t>
            </w:r>
          </w:p>
          <w:p w14:paraId="184AA9F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- 2,5 * 4 см.</w:t>
            </w:r>
          </w:p>
          <w:p w14:paraId="0366AB5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нанесения - 28 * 7,6 мм.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3437E18" wp14:editId="5F493928">
                  <wp:extent cx="1422986" cy="1385247"/>
                  <wp:effectExtent l="0" t="0" r="6350" b="5715"/>
                  <wp:docPr id="13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918" cy="13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17229697" wp14:editId="24F7D747">
                  <wp:extent cx="914400" cy="599647"/>
                  <wp:effectExtent l="0" t="0" r="0" b="0"/>
                  <wp:docPr id="14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599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8F1B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CE42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95F4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8AF68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6EF427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344B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F00F2C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Hinge</w:t>
            </w:r>
            <w:proofErr w:type="spellEnd"/>
          </w:p>
          <w:p w14:paraId="626EC0B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DE31EA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D1B595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D3F175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86EB84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A9F34B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8B5EC3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368A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графит.</w:t>
            </w:r>
          </w:p>
          <w:p w14:paraId="4D4369E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21 см, отворот 7,5 см.</w:t>
            </w:r>
          </w:p>
          <w:p w14:paraId="2E42671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447A6C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отвороте слева.</w:t>
            </w:r>
          </w:p>
          <w:p w14:paraId="27AAB17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30A9004" wp14:editId="5743BF65">
                  <wp:extent cx="1439676" cy="1166883"/>
                  <wp:effectExtent l="0" t="0" r="8255" b="0"/>
                  <wp:docPr id="1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86" cy="1171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D126CA4" wp14:editId="26DEBF73">
                  <wp:extent cx="415290" cy="1497531"/>
                  <wp:effectExtent l="0" t="0" r="3810" b="7620"/>
                  <wp:docPr id="16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90" cy="149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78A3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DFAE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E6B98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889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23BCB41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330F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1494E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Hinge</w:t>
            </w:r>
            <w:proofErr w:type="spellEnd"/>
          </w:p>
          <w:p w14:paraId="31A11C3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CC429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C824DF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DF5E4C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D57982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47466B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09602F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D120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78A87A6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21 см, отворот 7,5 см.</w:t>
            </w:r>
          </w:p>
          <w:p w14:paraId="726C39D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3CF42CD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отвороте слева.</w:t>
            </w:r>
          </w:p>
          <w:p w14:paraId="7E6953C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4A635985" wp14:editId="7DB9E2EB">
                  <wp:extent cx="1379258" cy="1097280"/>
                  <wp:effectExtent l="0" t="0" r="0" b="7620"/>
                  <wp:docPr id="1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524" cy="1099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7DB73E4D" wp14:editId="79DE0289">
                  <wp:extent cx="448224" cy="1628503"/>
                  <wp:effectExtent l="0" t="0" r="9525" b="0"/>
                  <wp:docPr id="18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224" cy="1628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FD60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3AC2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125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F4E0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1F6F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4793DF5C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4393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4BA126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Hinge</w:t>
            </w:r>
            <w:proofErr w:type="spellEnd"/>
          </w:p>
          <w:p w14:paraId="6160D58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AEB98C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B508E6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C7451F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57992A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3FBD85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FA8AE3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8D6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черный.</w:t>
            </w:r>
          </w:p>
          <w:p w14:paraId="2C508F1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21 см, отворот 7,5 см.</w:t>
            </w:r>
          </w:p>
          <w:p w14:paraId="298D798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337C480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отвороте слева.</w:t>
            </w:r>
          </w:p>
          <w:p w14:paraId="41E2E99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51437A1" wp14:editId="03A7110E">
                  <wp:extent cx="1446663" cy="1400035"/>
                  <wp:effectExtent l="0" t="0" r="1270" b="0"/>
                  <wp:docPr id="19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751" cy="140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3B45F956" wp14:editId="067B3B60">
                  <wp:extent cx="473088" cy="1703271"/>
                  <wp:effectExtent l="0" t="0" r="3175" b="0"/>
                  <wp:docPr id="20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88" cy="1703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10A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7B51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80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BBB1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5BCA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6E5A429B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B433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9C9D1F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Hinge</w:t>
            </w:r>
            <w:proofErr w:type="spellEnd"/>
          </w:p>
          <w:p w14:paraId="3E887E2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C18A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белый.</w:t>
            </w:r>
          </w:p>
          <w:p w14:paraId="09297B0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21 см, отворот 7,5 см.</w:t>
            </w:r>
          </w:p>
          <w:p w14:paraId="1761B1A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19E8518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отвороте слева.</w:t>
            </w:r>
          </w:p>
          <w:p w14:paraId="008C219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40A19144" wp14:editId="114EAACF">
                  <wp:extent cx="1446663" cy="1284754"/>
                  <wp:effectExtent l="0" t="0" r="1270" b="0"/>
                  <wp:docPr id="21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551" cy="1291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11FB7728" wp14:editId="7716F698">
                  <wp:extent cx="473088" cy="1705677"/>
                  <wp:effectExtent l="0" t="0" r="3175" b="8890"/>
                  <wp:docPr id="22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88" cy="1705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D2F6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6DBD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BCBF6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C753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8C4AECB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1CE9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9F3E00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Life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Explorer</w:t>
            </w:r>
            <w:proofErr w:type="spellEnd"/>
          </w:p>
          <w:p w14:paraId="7BE5332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2E8EA4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C70E17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187529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F79924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5ED72A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15447D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953B38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C22E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красно - оранжевый.</w:t>
            </w:r>
          </w:p>
          <w:p w14:paraId="6172F8D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27-29 см (с отворотом 19 см).</w:t>
            </w:r>
          </w:p>
          <w:p w14:paraId="12C1278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1716FEB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лейбл хлопковый с логотипом курорта на отвороте слева.</w:t>
            </w:r>
          </w:p>
          <w:p w14:paraId="6836E96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лейбла - 2 * 8 см.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46FF26D8" wp14:editId="45820F99">
                  <wp:extent cx="1487606" cy="1234535"/>
                  <wp:effectExtent l="0" t="0" r="0" b="3810"/>
                  <wp:docPr id="2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687" cy="124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299D4656" wp14:editId="11A01E59">
                  <wp:extent cx="448224" cy="1628502"/>
                  <wp:effectExtent l="0" t="0" r="9525" b="0"/>
                  <wp:docPr id="2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224" cy="1628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416D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CFF76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1250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6BBF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69810C3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27BF7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F0A5A8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6B3F651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A16668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868C31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610B55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A0A046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D58B56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F34B26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3ACB58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C674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5DD34FA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30-32 см. Высота отворота 6,5 см.</w:t>
            </w:r>
          </w:p>
          <w:p w14:paraId="0EA3CEB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3D3D8DB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Apres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Ski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на отвороте по центру.</w:t>
            </w:r>
          </w:p>
          <w:p w14:paraId="7D731D9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логотипа - 5 * 14,5 см.</w:t>
            </w:r>
          </w:p>
          <w:p w14:paraId="44422D5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логотипа - в цвет шапки (красный)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46B8EC49" wp14:editId="3F4D8FF3">
                  <wp:extent cx="1471462" cy="1518390"/>
                  <wp:effectExtent l="0" t="0" r="0" b="5715"/>
                  <wp:docPr id="25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099" cy="153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1A77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3343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70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5DDB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8A6B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7DEAEC85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E108B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48D5C5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0E1B75A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E7C720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72FA73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A2F1B6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C3A6B1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82B788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6BB696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EC6404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D74D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белый.</w:t>
            </w:r>
          </w:p>
          <w:p w14:paraId="1197E55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30-32 см. Высота отворота 6,5 см.</w:t>
            </w:r>
          </w:p>
          <w:p w14:paraId="0B4561D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7FC65F6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Apres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Ski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на отвороте по центру.</w:t>
            </w:r>
          </w:p>
          <w:p w14:paraId="7846A90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логотипа - 5 * 14,5 см.</w:t>
            </w:r>
          </w:p>
          <w:p w14:paraId="49CFCE8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логотипа - в цвет шапки (белый)</w:t>
            </w:r>
            <w:r w:rsidRPr="00F96752">
              <w:rPr>
                <w:noProof/>
                <w:color w:val="000000"/>
                <w:sz w:val="22"/>
                <w:szCs w:val="22"/>
              </w:rPr>
              <w:drawing>
                <wp:inline distT="0" distB="0" distL="0" distR="0" wp14:anchorId="1D98388B" wp14:editId="73BDE91C">
                  <wp:extent cx="1843813" cy="1217956"/>
                  <wp:effectExtent l="0" t="0" r="4445" b="127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211" cy="12268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21E0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6D35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6F13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1D7A6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E37A00B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095C4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7FE45F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30CECC5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183D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голубой.</w:t>
            </w:r>
          </w:p>
          <w:p w14:paraId="6BAA9F7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30-32 см. Высота отворота 6,5 см.</w:t>
            </w:r>
          </w:p>
          <w:p w14:paraId="0BB4C7C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31615A5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на отвороте по центру.</w:t>
            </w:r>
          </w:p>
          <w:p w14:paraId="7ED379C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логотипа - 2 * 15,6 см.</w:t>
            </w:r>
          </w:p>
          <w:p w14:paraId="11F457C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логотипа - в цвет шапки (голубой)</w:t>
            </w:r>
            <w:r w:rsidRPr="00F96752">
              <w:rPr>
                <w:noProof/>
                <w:sz w:val="22"/>
                <w:szCs w:val="22"/>
              </w:rPr>
              <w:t xml:space="preserve"> </w:t>
            </w:r>
          </w:p>
          <w:p w14:paraId="65D96BC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  <w:sz w:val="22"/>
                <w:szCs w:val="22"/>
              </w:rPr>
              <w:drawing>
                <wp:inline distT="0" distB="0" distL="0" distR="0" wp14:anchorId="57A4D55A" wp14:editId="198246E7">
                  <wp:extent cx="1301674" cy="1345997"/>
                  <wp:effectExtent l="0" t="0" r="0" b="6985"/>
                  <wp:docPr id="2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108" cy="136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97BE0" w14:textId="77777777" w:rsidR="00F96752" w:rsidRPr="00F96752" w:rsidRDefault="00F96752" w:rsidP="00F96752">
            <w:pPr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298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60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EE74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B1EC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9A6D712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375E0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ACDEED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0950672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1193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горчичный.</w:t>
            </w:r>
          </w:p>
          <w:p w14:paraId="1581C7C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30-32 см. Высота отворота 6,5 см.</w:t>
            </w:r>
          </w:p>
          <w:p w14:paraId="2ED9BA9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71D80D8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на отвороте по центру.</w:t>
            </w:r>
          </w:p>
          <w:p w14:paraId="088B78E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логотипа - 2 * 15,6 см.</w:t>
            </w:r>
          </w:p>
          <w:p w14:paraId="69AA7B8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логотипа - в цвет шапки (горчичный)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8765C33" wp14:editId="7FBBFAFF">
                  <wp:extent cx="1430963" cy="1455714"/>
                  <wp:effectExtent l="0" t="0" r="0" b="0"/>
                  <wp:docPr id="28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163" cy="1464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0DD2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1F4F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60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F9DF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FEB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4C75D191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5904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4CDAD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Talk</w:t>
            </w:r>
            <w:proofErr w:type="spellEnd"/>
          </w:p>
          <w:p w14:paraId="318F2EB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FCA0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темно-синий.</w:t>
            </w:r>
          </w:p>
          <w:p w14:paraId="5BF6DE3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30-32 см. Высота отворота 6,5 см.</w:t>
            </w:r>
          </w:p>
          <w:p w14:paraId="28B8A6A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акрил 100%</w:t>
            </w:r>
          </w:p>
          <w:p w14:paraId="4EDD012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на отвороте по центру.</w:t>
            </w:r>
          </w:p>
          <w:p w14:paraId="0F81CB0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логотипа - 2 * 15,6 см.</w:t>
            </w:r>
          </w:p>
          <w:p w14:paraId="015766B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логотипа - в цвет шапки (темно-синий)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9990D1C" wp14:editId="2F98CA68">
                  <wp:extent cx="1634515" cy="1645854"/>
                  <wp:effectExtent l="0" t="0" r="3810" b="0"/>
                  <wp:docPr id="2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727" cy="1650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BA49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6EEB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60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15D2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F81D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B0E4E05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5747A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9824D2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Stout</w:t>
            </w:r>
            <w:proofErr w:type="spellEnd"/>
          </w:p>
          <w:p w14:paraId="66D5B88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0155FE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F0CC54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7F8527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C81534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864009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F78679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92BF76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F36E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красный.</w:t>
            </w:r>
          </w:p>
          <w:p w14:paraId="20AA523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- 56-58, длина 24 см.</w:t>
            </w:r>
          </w:p>
          <w:p w14:paraId="41213CE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шерсть 50%; акрил 50%</w:t>
            </w:r>
          </w:p>
          <w:p w14:paraId="332B69B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металлический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Alfa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с логотипом курорта на отвороте слева. Размер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- 0,6х2,2 см.</w:t>
            </w:r>
          </w:p>
          <w:p w14:paraId="2382DFC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Размер нанесения - 13 * 3,5 </w:t>
            </w:r>
            <w:proofErr w:type="gramStart"/>
            <w:r w:rsidRPr="00F96752">
              <w:rPr>
                <w:color w:val="000000"/>
                <w:sz w:val="22"/>
                <w:szCs w:val="22"/>
              </w:rPr>
              <w:t>мм.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1399CC74" wp14:editId="0E453B5C">
                  <wp:extent cx="1314326" cy="1264731"/>
                  <wp:effectExtent l="0" t="0" r="635" b="0"/>
                  <wp:docPr id="3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99" cy="1274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proofErr w:type="gramEnd"/>
            <w:r w:rsidRPr="00F96752">
              <w:rPr>
                <w:noProof/>
              </w:rPr>
              <w:drawing>
                <wp:inline distT="0" distB="0" distL="0" distR="0" wp14:anchorId="1102FB43" wp14:editId="3A6DEDB7">
                  <wp:extent cx="1676400" cy="558466"/>
                  <wp:effectExtent l="0" t="0" r="0" b="0"/>
                  <wp:docPr id="31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558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0AB43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729D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60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D0AB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1517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A81F52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3EADA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E57DF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Rib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желтая</w:t>
            </w:r>
          </w:p>
          <w:p w14:paraId="291E659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E2C2B2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F80FE3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2A6606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3CCF4A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8D2B56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6874C7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F8CAB8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DF68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желтый.</w:t>
            </w:r>
          </w:p>
          <w:p w14:paraId="310826C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20C4C34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23,5 см, отворот 9 см.</w:t>
            </w:r>
          </w:p>
          <w:p w14:paraId="3783BDC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Лейбл сублимационный, размер 5 * 5 см., пришив на отвороте по центру.</w:t>
            </w:r>
          </w:p>
          <w:p w14:paraId="541540D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lastRenderedPageBreak/>
              <w:t xml:space="preserve">Особенности - Двухслойная шапка фактурной вязки с </w:t>
            </w:r>
            <w:proofErr w:type="gramStart"/>
            <w:r w:rsidRPr="00F96752">
              <w:rPr>
                <w:color w:val="000000"/>
                <w:sz w:val="22"/>
                <w:szCs w:val="22"/>
              </w:rPr>
              <w:t>отворотом.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6455E0C" wp14:editId="4E35C0A9">
                  <wp:extent cx="1357952" cy="1394240"/>
                  <wp:effectExtent l="0" t="0" r="0" b="0"/>
                  <wp:docPr id="3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225" cy="1410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7F2CE61D" wp14:editId="7884D4C0">
                  <wp:extent cx="1140953" cy="1311856"/>
                  <wp:effectExtent l="0" t="0" r="2540" b="3175"/>
                  <wp:docPr id="3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953" cy="1311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proofErr w:type="gramEnd"/>
            <w:r w:rsidRPr="00F96752">
              <w:rPr>
                <w:noProof/>
              </w:rPr>
              <w:drawing>
                <wp:inline distT="0" distB="0" distL="0" distR="0" wp14:anchorId="1AE2D173" wp14:editId="0A89DA75">
                  <wp:extent cx="1086037" cy="1054357"/>
                  <wp:effectExtent l="0" t="0" r="0" b="0"/>
                  <wp:docPr id="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037" cy="1054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58E7E63" wp14:editId="26938B89">
                  <wp:extent cx="296430" cy="1005038"/>
                  <wp:effectExtent l="0" t="0" r="8890" b="5080"/>
                  <wp:docPr id="36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30" cy="1005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5F42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4CA9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70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D132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52C5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71ECDEA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65E7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783B74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Real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Rib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серая</w:t>
            </w:r>
          </w:p>
          <w:p w14:paraId="131AFEC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DACE5F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D0028F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A30C14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B73C56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36960A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CAEBFA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6FAB48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D1AB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серый.</w:t>
            </w:r>
          </w:p>
          <w:p w14:paraId="5527306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5B79C42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23,5 см, отворот 9 см.</w:t>
            </w:r>
          </w:p>
          <w:p w14:paraId="6966DDF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Лейбл сублимационный, размер 5 * 5 см., пришив на отвороте по центру.</w:t>
            </w:r>
          </w:p>
          <w:p w14:paraId="2A5F1A3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lastRenderedPageBreak/>
              <w:t xml:space="preserve">Особенности - Двухслойная шапка фактурной вязки с </w:t>
            </w:r>
            <w:proofErr w:type="gramStart"/>
            <w:r w:rsidRPr="00F96752">
              <w:rPr>
                <w:color w:val="000000"/>
                <w:sz w:val="22"/>
                <w:szCs w:val="22"/>
              </w:rPr>
              <w:t>отворотом.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055CCC02" wp14:editId="540B15E8">
                  <wp:extent cx="1351128" cy="1381220"/>
                  <wp:effectExtent l="0" t="0" r="1905" b="0"/>
                  <wp:docPr id="37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366" cy="138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proofErr w:type="gramEnd"/>
            <w:r w:rsidRPr="00F96752">
              <w:rPr>
                <w:noProof/>
              </w:rPr>
              <w:drawing>
                <wp:inline distT="0" distB="0" distL="0" distR="0" wp14:anchorId="4854536D" wp14:editId="661156E2">
                  <wp:extent cx="2023110" cy="1396365"/>
                  <wp:effectExtent l="0" t="0" r="0" b="0"/>
                  <wp:docPr id="3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5C2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1C3F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30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6DFD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665DF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CCEAE5C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E62C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FB10F5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Yong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синяя</w:t>
            </w:r>
          </w:p>
          <w:p w14:paraId="16A55CC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0E553F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8D45AB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5A8183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CB5964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D52E04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F7316E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D417EB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72F8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синий.</w:t>
            </w:r>
          </w:p>
          <w:p w14:paraId="3CD77AA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318A2BD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25,5 см, отворот 9 см.</w:t>
            </w:r>
          </w:p>
          <w:p w14:paraId="1CC1C88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Шеврон вышивной, диаметр - 5 см., пришив на отвороте по центру.</w:t>
            </w:r>
          </w:p>
          <w:p w14:paraId="5135C31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"Особенности - Однослойная шапка фактурной вязки с двойным отворотом.</w:t>
            </w:r>
          </w:p>
          <w:p w14:paraId="16896AF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23F1795" wp14:editId="09789629">
                  <wp:extent cx="1003111" cy="1218369"/>
                  <wp:effectExtent l="0" t="0" r="6985" b="1270"/>
                  <wp:docPr id="39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089" cy="122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72254D00" wp14:editId="1C07FC5A">
                  <wp:extent cx="896251" cy="1351128"/>
                  <wp:effectExtent l="0" t="0" r="0" b="1905"/>
                  <wp:docPr id="4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720" cy="136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8A4D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F7FF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70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E98F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F702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6A9CCE76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3D49F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E00790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Рюкзак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Brevis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синий</w:t>
            </w:r>
          </w:p>
          <w:p w14:paraId="632FF44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1BA732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28E0D2B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3FFD89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925289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1922B5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F95EC0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58C4AD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0F25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синий</w:t>
            </w:r>
          </w:p>
          <w:p w14:paraId="44FD458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полиэстер, твил.</w:t>
            </w:r>
          </w:p>
          <w:p w14:paraId="43610AA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- 33x23x11 см. Объем - 8 л</w:t>
            </w:r>
          </w:p>
          <w:p w14:paraId="7CE3C6B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Ткань с защитой от грязи — меньше пачкается и легко чистится, Передний карман на молнии, Карман на молнии на спинке, 2 боковых кармана, Внутренний карман.</w:t>
            </w:r>
          </w:p>
          <w:p w14:paraId="494B774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вышивка над передним карманом по центру. Логотип буква "К", размер 2,5 * 2,5 см. Цвет - белый. Лейбл с логотипом курорта размер 5*5 см.</w:t>
            </w:r>
          </w:p>
          <w:p w14:paraId="6F2CCBE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7968CC34" wp14:editId="446ED9FB">
                  <wp:extent cx="1007744" cy="1250024"/>
                  <wp:effectExtent l="0" t="0" r="2540" b="7620"/>
                  <wp:docPr id="41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744" cy="1250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BAD4C05" wp14:editId="724A53D9">
                  <wp:extent cx="818358" cy="1298601"/>
                  <wp:effectExtent l="0" t="0" r="1270" b="0"/>
                  <wp:docPr id="4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062" cy="130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87FABBD" wp14:editId="44EC2789">
                  <wp:extent cx="1196339" cy="1174775"/>
                  <wp:effectExtent l="0" t="0" r="4445" b="6350"/>
                  <wp:docPr id="4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39" cy="11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7D56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1D05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</w:t>
            </w:r>
          </w:p>
          <w:p w14:paraId="45036FB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2FE21AC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102AD0F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55A03B5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7F10A89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3D20364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17CEBC53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  <w:p w14:paraId="711B8C06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7B42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6D3E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8FC9443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97AE2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CDBE6C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Рюкзак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Triangel</w:t>
            </w:r>
            <w:proofErr w:type="spellEnd"/>
          </w:p>
          <w:p w14:paraId="0B3210E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ABE496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111C63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1EDD36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4BD391F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C86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синий.</w:t>
            </w:r>
          </w:p>
          <w:p w14:paraId="7CD9701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полиэстер, 300D.</w:t>
            </w:r>
          </w:p>
          <w:p w14:paraId="3CAEC7B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Нанесение - шеврон под карманом снизу слева в цвет изделия с логотипом курорта. Размер шеврона: 25*60 мм</w:t>
            </w:r>
          </w:p>
          <w:p w14:paraId="182FFCA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- 30х44х18 см.</w:t>
            </w:r>
          </w:p>
          <w:p w14:paraId="03FCC90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Особенности - шелковистый полиэстер, в отделке использована лазерная перфорация паттерна. Объем - 20 л., </w:t>
            </w:r>
          </w:p>
          <w:p w14:paraId="13B9892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Выдерживает нагрузку до 12 кг, Вместительное центральное отделение с карманом на спинке, Передний карман на </w:t>
            </w:r>
            <w:r w:rsidRPr="00F96752">
              <w:rPr>
                <w:color w:val="000000"/>
                <w:sz w:val="22"/>
                <w:szCs w:val="22"/>
              </w:rPr>
              <w:lastRenderedPageBreak/>
              <w:t>молнии, Два боковых кармана, Мягкая спинка, Регулируемые лямки.</w:t>
            </w:r>
          </w:p>
          <w:p w14:paraId="4FD08FE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</w:p>
          <w:p w14:paraId="0F2DD48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32B57D40" wp14:editId="7792C8DA">
                  <wp:extent cx="955343" cy="1457570"/>
                  <wp:effectExtent l="0" t="0" r="0" b="0"/>
                  <wp:docPr id="44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90" cy="1467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553053C5" wp14:editId="3A0AA115">
                  <wp:extent cx="996287" cy="1191619"/>
                  <wp:effectExtent l="0" t="0" r="0" b="8890"/>
                  <wp:docPr id="45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009" cy="1197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4D2676A" wp14:editId="56D61D9B">
                  <wp:extent cx="1015618" cy="533399"/>
                  <wp:effectExtent l="0" t="0" r="0" b="635"/>
                  <wp:docPr id="46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618" cy="53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F3AA3D0" wp14:editId="37AB60F8">
                  <wp:extent cx="839831" cy="1036485"/>
                  <wp:effectExtent l="0" t="0" r="0" b="0"/>
                  <wp:docPr id="47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831" cy="103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02F8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CA6CF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83FC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34A0C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237CF6C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0A960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BFEBC5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Поясная сумка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Triangel</w:t>
            </w:r>
            <w:proofErr w:type="spellEnd"/>
          </w:p>
          <w:p w14:paraId="168B2D6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459377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DB267F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04A3E9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B4F65D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5001E9A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D86A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синий.</w:t>
            </w:r>
          </w:p>
          <w:p w14:paraId="28D2BBF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полиэстер, 300D.</w:t>
            </w:r>
          </w:p>
          <w:p w14:paraId="37818E6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Нанесение - шеврон слева от основного отделения в цвет изделия с логотипом курорта. Размер шеврона: 25*60 мм</w:t>
            </w:r>
          </w:p>
          <w:p w14:paraId="003FFA0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- 42х12х8,5 см.</w:t>
            </w:r>
          </w:p>
          <w:p w14:paraId="3168A44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Особенности - шелковистый полиэстер, в отделке использована лазерная перфорация паттерна. Вместительное основное отделение, Застежка —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фастекс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Регулируемый ремень длиной 96 см.</w:t>
            </w:r>
          </w:p>
          <w:p w14:paraId="1672422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0DA0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88AF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90D4F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0843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4D3EE047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38D4E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520A37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Ручка шариковая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Mastermind</w:t>
            </w:r>
            <w:proofErr w:type="spellEnd"/>
          </w:p>
          <w:p w14:paraId="302C7DB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5E00C7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F4AADB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1EF6E45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0A3243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DB2264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067458A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878D2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9B8B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красный.</w:t>
            </w:r>
          </w:p>
          <w:p w14:paraId="576F7BF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металл.</w:t>
            </w:r>
          </w:p>
          <w:p w14:paraId="6AF2F9B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лазерная гравировка, логотип курорта.</w:t>
            </w:r>
          </w:p>
          <w:p w14:paraId="06628C3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нанесения - 16,9 * 4 мм.</w:t>
            </w:r>
          </w:p>
          <w:p w14:paraId="0DA8FBF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механизм ручки: нажимной.</w:t>
            </w:r>
          </w:p>
          <w:p w14:paraId="26D6BCC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Корпус ручки разбирается, стержень легко заменить.</w:t>
            </w:r>
          </w:p>
          <w:p w14:paraId="1714B87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Стержень с синими чернилами.</w:t>
            </w:r>
          </w:p>
          <w:p w14:paraId="10F4AFF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44B3CE0E" wp14:editId="40F4BF42">
                  <wp:extent cx="1019175" cy="1021840"/>
                  <wp:effectExtent l="0" t="0" r="0" b="6985"/>
                  <wp:docPr id="48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2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085A2E75" wp14:editId="06B4EC10">
                  <wp:extent cx="2023110" cy="273685"/>
                  <wp:effectExtent l="0" t="0" r="0" b="0"/>
                  <wp:docPr id="49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7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5D0E612" wp14:editId="1A172C97">
                  <wp:extent cx="1295400" cy="386770"/>
                  <wp:effectExtent l="0" t="0" r="0" b="0"/>
                  <wp:docPr id="50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38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EE28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457E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300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D78D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07E0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B72CEC7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EDD90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0F681A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  <w:lang w:val="en-US"/>
              </w:rPr>
            </w:pPr>
            <w:r w:rsidRPr="00F96752">
              <w:rPr>
                <w:color w:val="000000"/>
                <w:sz w:val="22"/>
                <w:szCs w:val="22"/>
              </w:rPr>
              <w:t>Ручка</w:t>
            </w:r>
            <w:r w:rsidRPr="00F96752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 w:rsidRPr="00F96752">
              <w:rPr>
                <w:color w:val="000000"/>
                <w:sz w:val="22"/>
                <w:szCs w:val="22"/>
              </w:rPr>
              <w:t>шариковая</w:t>
            </w:r>
            <w:r w:rsidRPr="00F96752">
              <w:rPr>
                <w:color w:val="000000"/>
                <w:sz w:val="22"/>
                <w:szCs w:val="22"/>
                <w:lang w:val="en-US"/>
              </w:rPr>
              <w:t xml:space="preserve"> Dagger Soft Touch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8C12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красный.</w:t>
            </w:r>
          </w:p>
          <w:p w14:paraId="3577DDF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металл; покрытие софт-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тач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528A7DC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лазерная гравировка, логотип курорта.</w:t>
            </w:r>
          </w:p>
          <w:p w14:paraId="2607441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нанесения - 21,1*5 мм.</w:t>
            </w:r>
          </w:p>
          <w:p w14:paraId="7FCBB3D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"Особенности - механизм ручки: поворотный.</w:t>
            </w:r>
          </w:p>
          <w:p w14:paraId="44BF339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Корпус ручки разбирается, стержень легко заменить.</w:t>
            </w:r>
          </w:p>
          <w:p w14:paraId="762C1F9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Стержень с синими чернилами.</w:t>
            </w:r>
          </w:p>
          <w:p w14:paraId="15C5EDD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06164D7D" wp14:editId="20A76378">
                  <wp:extent cx="1241049" cy="983582"/>
                  <wp:effectExtent l="0" t="0" r="0" b="7620"/>
                  <wp:docPr id="51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049" cy="983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509FA8C4" wp14:editId="181A4D8F">
                  <wp:extent cx="1952625" cy="354365"/>
                  <wp:effectExtent l="0" t="0" r="0" b="7620"/>
                  <wp:docPr id="52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35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41E1F12" wp14:editId="529AD140">
                  <wp:extent cx="1666875" cy="402761"/>
                  <wp:effectExtent l="0" t="0" r="0" b="0"/>
                  <wp:docPr id="53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402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1BA8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E999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67AE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5322D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F4DB379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36776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C54D21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Кружка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Dacha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B927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6FFFCE1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фаянс</w:t>
            </w:r>
          </w:p>
          <w:p w14:paraId="4391BB1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диаметр 8 см, высота 8 см. Объем - 250 мл.</w:t>
            </w:r>
          </w:p>
          <w:p w14:paraId="48C35BD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Способ нанесения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деколь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. 8,3* 5,3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cм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 4 цвета</w:t>
            </w:r>
          </w:p>
          <w:p w14:paraId="09A8067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185A6AAE" wp14:editId="5FBB544D">
                  <wp:extent cx="2023110" cy="1125220"/>
                  <wp:effectExtent l="0" t="0" r="0" b="0"/>
                  <wp:docPr id="54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12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C497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B0BF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78D6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86D8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D262428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AF8FC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B5E8EB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Обложка для паспорта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Devon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62B5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черный.</w:t>
            </w:r>
          </w:p>
          <w:p w14:paraId="2D0AB60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искусственная кожа.</w:t>
            </w:r>
          </w:p>
          <w:p w14:paraId="0EF5923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курорта. Размер - 4,5 * 1 см. Способ нанесения - тиснение слепое.</w:t>
            </w:r>
          </w:p>
          <w:p w14:paraId="7DF63A5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- 9,5х13,4 см.</w:t>
            </w:r>
          </w:p>
          <w:p w14:paraId="6A29F67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66E06C9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дополнительные карманы для визиток, полиса ОМС или записок.</w:t>
            </w:r>
          </w:p>
          <w:p w14:paraId="4AB2123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2183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77AA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8300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6751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24F3CF5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5EC99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49269C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Обложка для паспорта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Devon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1842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красный.</w:t>
            </w:r>
          </w:p>
          <w:p w14:paraId="4F67021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искусственная кожа.</w:t>
            </w:r>
          </w:p>
          <w:p w14:paraId="3DC7075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курорта. Размер - 4,5 * 1 см. Способ нанесения - тиснение слепое.</w:t>
            </w:r>
          </w:p>
          <w:p w14:paraId="177255A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- 9,5х13,4 см.</w:t>
            </w:r>
          </w:p>
          <w:p w14:paraId="184D8DF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724CE8F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дополнительные карманы для визиток, полиса ОМС или записок.</w:t>
            </w:r>
          </w:p>
          <w:p w14:paraId="0B92459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38CA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7359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EA1D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293DD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8DC3082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25B45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AD43ED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Чехол для карточек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Devon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C3AC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красный.</w:t>
            </w:r>
          </w:p>
          <w:p w14:paraId="67E7378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искусственная кожа.</w:t>
            </w:r>
          </w:p>
          <w:p w14:paraId="2C4B585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курорта снизу по центру. Размер - 4,9 *1,1 см. Способ нанесения - тиснение слепое.</w:t>
            </w:r>
          </w:p>
          <w:p w14:paraId="6189EBC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- 10х8 см.</w:t>
            </w:r>
          </w:p>
          <w:p w14:paraId="03283FF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A2B93F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шесть отделений для кредитных карт и одно — для сложенных купюр.</w:t>
            </w:r>
          </w:p>
          <w:p w14:paraId="34D765E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  <w:r w:rsidRPr="00F96752">
              <w:rPr>
                <w:noProof/>
              </w:rPr>
              <w:drawing>
                <wp:inline distT="0" distB="0" distL="0" distR="0" wp14:anchorId="309DE591" wp14:editId="347CAC1D">
                  <wp:extent cx="2023110" cy="1831340"/>
                  <wp:effectExtent l="0" t="0" r="0" b="0"/>
                  <wp:docPr id="55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83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drawing>
                <wp:inline distT="0" distB="0" distL="0" distR="0" wp14:anchorId="2DE3B678" wp14:editId="13DBDC95">
                  <wp:extent cx="1666875" cy="408075"/>
                  <wp:effectExtent l="0" t="0" r="0" b="0"/>
                  <wp:docPr id="56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40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C7E1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D52C1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120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C8444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AE97D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CFA571D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DCBBB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7BDC35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Чехол для карточек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Devon</w:t>
            </w:r>
            <w:proofErr w:type="spellEnd"/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A49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 черный.</w:t>
            </w:r>
          </w:p>
          <w:p w14:paraId="31E51ED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искусственная кожа.</w:t>
            </w:r>
          </w:p>
          <w:p w14:paraId="3DDD524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курорта снизу по центру. Размер - 4,9 *1,1 см. Способ нанесения - тиснение слепое.</w:t>
            </w:r>
          </w:p>
          <w:p w14:paraId="6EAB749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- 10х8 см.</w:t>
            </w:r>
          </w:p>
          <w:p w14:paraId="42A5BC0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шесть отделений для кредитных карт и одно — для сложенных купюр.</w:t>
            </w:r>
          </w:p>
          <w:p w14:paraId="6B2AF7F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  <w:r w:rsidRPr="00F96752">
              <w:rPr>
                <w:noProof/>
              </w:rPr>
              <w:lastRenderedPageBreak/>
              <w:drawing>
                <wp:inline distT="0" distB="0" distL="0" distR="0" wp14:anchorId="74AA0270" wp14:editId="392C7960">
                  <wp:extent cx="2021205" cy="1547495"/>
                  <wp:effectExtent l="0" t="0" r="0" b="0"/>
                  <wp:docPr id="57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547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7A3926EC" wp14:editId="7D971DC6">
                  <wp:extent cx="1666875" cy="409980"/>
                  <wp:effectExtent l="0" t="0" r="0" b="9525"/>
                  <wp:docPr id="58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40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6902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4D34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9291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A7EA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01F966CE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CCA15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911333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Дождевик 1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77A0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4242758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полиэстер 100%, плотность 60 г/м²;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0AA495D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Нанесение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 Метод нанесения -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термотрансфер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 Размер нанесения - 29,7 * 6 см, печать 1+0.</w:t>
            </w:r>
          </w:p>
          <w:p w14:paraId="671516F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нанесения - белый.</w:t>
            </w:r>
          </w:p>
          <w:p w14:paraId="2F200FD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Расположение логотипа - на груди слева. </w:t>
            </w:r>
          </w:p>
          <w:p w14:paraId="7C0BEDA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застежка молния. Манжеты на резинке. Глубокий капюшон. Внутри находится карман-чехол в который можно сложить дождевик.</w:t>
            </w:r>
          </w:p>
          <w:p w14:paraId="70A96EB1" w14:textId="77777777" w:rsidR="00F96752" w:rsidRPr="00F96752" w:rsidRDefault="00F96752" w:rsidP="00F96752">
            <w:pPr>
              <w:rPr>
                <w:noProof/>
              </w:rPr>
            </w:pPr>
            <w:r w:rsidRPr="00F96752">
              <w:rPr>
                <w:color w:val="000000"/>
                <w:sz w:val="22"/>
                <w:szCs w:val="22"/>
              </w:rPr>
              <w:t>Обязательна маркировка товара (артикул) на индивидуальной упаковке.</w:t>
            </w:r>
            <w:r w:rsidRPr="00F96752">
              <w:rPr>
                <w:noProof/>
              </w:rPr>
              <w:t xml:space="preserve"> </w:t>
            </w:r>
          </w:p>
          <w:p w14:paraId="2F0877B6" w14:textId="77777777" w:rsidR="00F96752" w:rsidRPr="00F96752" w:rsidRDefault="00F96752" w:rsidP="00F96752">
            <w:pPr>
              <w:rPr>
                <w:noProof/>
              </w:rPr>
            </w:pPr>
            <w:r w:rsidRPr="00F96752">
              <w:rPr>
                <w:noProof/>
              </w:rPr>
              <w:t>M – 60 шт.</w:t>
            </w:r>
          </w:p>
          <w:p w14:paraId="72E53AE2" w14:textId="77777777" w:rsidR="00F96752" w:rsidRPr="00F96752" w:rsidRDefault="00F96752" w:rsidP="00F96752">
            <w:pPr>
              <w:rPr>
                <w:noProof/>
              </w:rPr>
            </w:pPr>
            <w:r w:rsidRPr="00F96752">
              <w:rPr>
                <w:noProof/>
              </w:rPr>
              <w:t>L - 60 шт.</w:t>
            </w:r>
          </w:p>
          <w:p w14:paraId="5F10F20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lastRenderedPageBreak/>
              <w:t>XL - 30 шт.</w:t>
            </w:r>
            <w:r w:rsidRPr="00F96752">
              <w:rPr>
                <w:noProof/>
              </w:rPr>
              <w:drawing>
                <wp:inline distT="0" distB="0" distL="0" distR="0" wp14:anchorId="295E2074" wp14:editId="1B0FCECB">
                  <wp:extent cx="1676399" cy="1759648"/>
                  <wp:effectExtent l="0" t="0" r="635" b="0"/>
                  <wp:docPr id="59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399" cy="1759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87D149E" wp14:editId="018CC732">
                  <wp:extent cx="1666875" cy="408075"/>
                  <wp:effectExtent l="0" t="0" r="0" b="0"/>
                  <wp:docPr id="60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40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10C27BD2" wp14:editId="1014D2AD">
                  <wp:extent cx="1036320" cy="1097129"/>
                  <wp:effectExtent l="0" t="0" r="0" b="8255"/>
                  <wp:docPr id="61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9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09E2FC59" wp14:editId="63F794B8">
                  <wp:extent cx="853439" cy="1426999"/>
                  <wp:effectExtent l="0" t="0" r="4445" b="1905"/>
                  <wp:docPr id="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39" cy="1426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1CF2F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61358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0E59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3DA4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04BDAC6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9A93A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A0DFF5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Дождевик 2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9CBA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темно-синий.</w:t>
            </w:r>
          </w:p>
          <w:p w14:paraId="00D79D9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полиэстер 100%, плотность 60 г/м²;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6AC5795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Нанесение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. Метод нанесения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термотрансфер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 Размер нанесения - 4,5 * 2 см, печать 1+0.</w:t>
            </w:r>
          </w:p>
          <w:p w14:paraId="34CD672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нанесения - белый.</w:t>
            </w:r>
          </w:p>
          <w:p w14:paraId="46FC544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Расположение логотипа - на груди слева. </w:t>
            </w:r>
          </w:p>
          <w:p w14:paraId="59394E2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застежка молния. Манжеты на резинке. Глубокий капюшон. Внутри находится карман-чехол в который можно сложить дождевик.</w:t>
            </w:r>
          </w:p>
          <w:p w14:paraId="06790B43" w14:textId="77777777" w:rsidR="00F96752" w:rsidRPr="00F96752" w:rsidRDefault="00F96752" w:rsidP="00F96752">
            <w:r w:rsidRPr="00F96752">
              <w:rPr>
                <w:color w:val="000000"/>
                <w:sz w:val="22"/>
                <w:szCs w:val="22"/>
              </w:rPr>
              <w:lastRenderedPageBreak/>
              <w:t>Обязательна маркировка товара (артикул) на индивидуальной упаковке.</w:t>
            </w:r>
            <w:r w:rsidRPr="00F96752">
              <w:t xml:space="preserve"> </w:t>
            </w:r>
          </w:p>
          <w:p w14:paraId="6CB1C6E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M</w:t>
            </w:r>
            <w:r w:rsidRPr="00F96752">
              <w:rPr>
                <w:noProof/>
              </w:rPr>
              <w:t xml:space="preserve"> - </w:t>
            </w:r>
            <w:r w:rsidRPr="00F96752">
              <w:rPr>
                <w:color w:val="000000"/>
                <w:sz w:val="22"/>
                <w:szCs w:val="22"/>
              </w:rPr>
              <w:t>75</w:t>
            </w:r>
            <w:r w:rsidRPr="00F96752">
              <w:rPr>
                <w:noProof/>
              </w:rPr>
              <w:t xml:space="preserve"> шт.</w:t>
            </w:r>
          </w:p>
          <w:p w14:paraId="7B297E2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L</w:t>
            </w:r>
            <w:r w:rsidRPr="00F96752">
              <w:rPr>
                <w:noProof/>
              </w:rPr>
              <w:t xml:space="preserve"> - </w:t>
            </w:r>
            <w:r w:rsidRPr="00F96752">
              <w:rPr>
                <w:color w:val="000000"/>
                <w:sz w:val="22"/>
                <w:szCs w:val="22"/>
              </w:rPr>
              <w:t>75</w:t>
            </w:r>
            <w:r w:rsidRPr="00F96752">
              <w:rPr>
                <w:noProof/>
              </w:rPr>
              <w:t xml:space="preserve"> шт.</w:t>
            </w:r>
          </w:p>
          <w:p w14:paraId="01D8F14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XL</w:t>
            </w:r>
            <w:r w:rsidRPr="00F96752">
              <w:rPr>
                <w:noProof/>
              </w:rPr>
              <w:t xml:space="preserve"> - </w:t>
            </w:r>
            <w:r w:rsidRPr="00F96752">
              <w:rPr>
                <w:color w:val="000000"/>
                <w:sz w:val="22"/>
                <w:szCs w:val="22"/>
              </w:rPr>
              <w:t>100</w:t>
            </w:r>
            <w:r w:rsidRPr="00F96752">
              <w:rPr>
                <w:noProof/>
              </w:rPr>
              <w:t xml:space="preserve"> шт.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D5EFF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68E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580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1D3F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604C1DC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48C16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44EFDA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Дождевик детский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Rainman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Kids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желтый, 7-9 лет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5214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Цвет - 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желый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23BB143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полиэстер 100%, плотность 60 г/м²;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таффета</w:t>
            </w:r>
            <w:proofErr w:type="spellEnd"/>
          </w:p>
          <w:p w14:paraId="5B04216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Д75 * Ш46 см. Рукав 58 см.</w:t>
            </w:r>
          </w:p>
          <w:p w14:paraId="488263E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Особенности - Детский дождевик на молнии из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таффеты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с влагозащитным покрытием. Складывается в мешочек. Размер мешочка - 25x14 см. Манжеты на резинке. Утягивающий шнур в капюшоне. </w:t>
            </w:r>
          </w:p>
          <w:p w14:paraId="4D40706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нанесение на груди слева, способ нанесения DTF печать. Размер нанесения - 8,5 * 10 см.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C1149BF" wp14:editId="2E46FFF3">
                  <wp:extent cx="1341120" cy="1269744"/>
                  <wp:effectExtent l="0" t="0" r="0" b="6985"/>
                  <wp:docPr id="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120" cy="1269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lastRenderedPageBreak/>
              <w:drawing>
                <wp:inline distT="0" distB="0" distL="0" distR="0" wp14:anchorId="74D5E5C4" wp14:editId="4CDC7DE6">
                  <wp:extent cx="845820" cy="855445"/>
                  <wp:effectExtent l="0" t="0" r="0" b="1905"/>
                  <wp:docPr id="64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820" cy="85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41D6B766" wp14:editId="65468B89">
                  <wp:extent cx="2021205" cy="1442720"/>
                  <wp:effectExtent l="0" t="0" r="0" b="5080"/>
                  <wp:docPr id="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44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63D66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E3B3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30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15EB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AF70F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F44DD2E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DCC5E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DE61BE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Дождевик детский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Rainman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Kids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желтый, 10-12 лет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81F2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Цвет - 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желый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4B60705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полиэстер 100%, плотность 60 г/м²;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таффета</w:t>
            </w:r>
            <w:proofErr w:type="spellEnd"/>
          </w:p>
          <w:p w14:paraId="4DC28A8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Д84 * Ш52 см. Рукав 66 см.</w:t>
            </w:r>
          </w:p>
          <w:p w14:paraId="3B493D7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Особенности - Детский дождевик на молнии из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таффеты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с влагозащитным покрытием. Складывается в мешочек. Размер мешочка - 25x14 см. Манжеты на резинке. Утягивающий шнур в капюшоне. </w:t>
            </w:r>
          </w:p>
          <w:p w14:paraId="03C8426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нанесение на груди слева, способ нанесения DTF печать. Размер нанесения - 8,5 * 10 см.</w:t>
            </w:r>
          </w:p>
          <w:p w14:paraId="34A7E4B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lastRenderedPageBreak/>
              <w:drawing>
                <wp:inline distT="0" distB="0" distL="0" distR="0" wp14:anchorId="5E63EB8C" wp14:editId="3A503F76">
                  <wp:extent cx="1341120" cy="1269743"/>
                  <wp:effectExtent l="0" t="0" r="0" b="6985"/>
                  <wp:docPr id="66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120" cy="1269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339F7765" wp14:editId="07B43C41">
                  <wp:extent cx="845820" cy="855445"/>
                  <wp:effectExtent l="0" t="0" r="0" b="1905"/>
                  <wp:docPr id="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820" cy="85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87845EF" wp14:editId="291F9DC5">
                  <wp:extent cx="2021205" cy="1449070"/>
                  <wp:effectExtent l="0" t="0" r="0" b="0"/>
                  <wp:docPr id="68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44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D6FD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913A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4BC0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D11E8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3FF945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5F6C4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389AD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Зонт трость с логотипом Красная поляна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9EC1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Цвет: черный </w:t>
            </w:r>
          </w:p>
          <w:p w14:paraId="0E025BF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Модель: </w:t>
            </w:r>
            <w:proofErr w:type="gramStart"/>
            <w:r w:rsidRPr="00F96752">
              <w:rPr>
                <w:color w:val="000000"/>
                <w:sz w:val="22"/>
                <w:szCs w:val="22"/>
              </w:rPr>
              <w:t>полу-автомат</w:t>
            </w:r>
            <w:proofErr w:type="gram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Molti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Standart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</w:p>
          <w:p w14:paraId="0B8DC12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Размер: Длина – 90 см., диаметр купола – 100 см. </w:t>
            </w:r>
          </w:p>
          <w:p w14:paraId="5837F37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Материал: Купол – полиэстер 190Т; Спицы – стеклопластик,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фиберглас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7585326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Ручка – дерево. </w:t>
            </w:r>
          </w:p>
          <w:p w14:paraId="11EC003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Логотип нанесение: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шелкография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клин 6</w:t>
            </w:r>
          </w:p>
          <w:p w14:paraId="25D0696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Цвет: белый. </w:t>
            </w:r>
          </w:p>
          <w:p w14:paraId="4767D20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lastRenderedPageBreak/>
              <w:t xml:space="preserve">Размер: 60,7*100 </w:t>
            </w:r>
            <w:proofErr w:type="gramStart"/>
            <w:r w:rsidRPr="00F96752">
              <w:rPr>
                <w:color w:val="000000"/>
                <w:sz w:val="22"/>
                <w:szCs w:val="22"/>
              </w:rPr>
              <w:t>мм.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3CF44E08" wp14:editId="03625CFB">
                  <wp:extent cx="1110615" cy="1183506"/>
                  <wp:effectExtent l="0" t="0" r="0" b="0"/>
                  <wp:docPr id="69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615" cy="1183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proofErr w:type="gramEnd"/>
            <w:r w:rsidRPr="00F96752">
              <w:rPr>
                <w:noProof/>
              </w:rPr>
              <w:drawing>
                <wp:inline distT="0" distB="0" distL="0" distR="0" wp14:anchorId="6F95B504" wp14:editId="5D4E3E42">
                  <wp:extent cx="1193269" cy="1209588"/>
                  <wp:effectExtent l="0" t="0" r="6985" b="0"/>
                  <wp:docPr id="70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269" cy="1209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1594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B6AA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7BC1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8CC3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C9B514B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A2A63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86909E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Yong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голубая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ED3F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голубой.</w:t>
            </w:r>
          </w:p>
          <w:p w14:paraId="2E058E4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26302FC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25,5 см, отворот 9 см.</w:t>
            </w:r>
          </w:p>
          <w:p w14:paraId="21A6CEE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Лейбл сублимационный, размер 3 * 4 см., лейбл тканевый 1,4 * 2,34 см., пришив согласно макета.</w:t>
            </w:r>
          </w:p>
          <w:p w14:paraId="175C17F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Однослойная шапка фактурной вязки с двойным отворотом.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1DB741B8" wp14:editId="1A60FE39">
                  <wp:extent cx="2021205" cy="1457960"/>
                  <wp:effectExtent l="0" t="0" r="0" b="8890"/>
                  <wp:docPr id="71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205" cy="145796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14:paraId="430FFA0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6D6B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75ECD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CCD25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6C2C8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611052C9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6D88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98D89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Yong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розовая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9FF0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розовый</w:t>
            </w:r>
          </w:p>
          <w:p w14:paraId="767AB2F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5C31C49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25,5 см, отворот 9 см.</w:t>
            </w:r>
          </w:p>
          <w:p w14:paraId="7C4FBAA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Лейбл сублимационный, размер 3 * 4 см., лейбл тканевый 1,4 * 2,34 см., пришив согласно макету.</w:t>
            </w:r>
          </w:p>
          <w:p w14:paraId="19B99FA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Особенности - Однослойная шапка фактурной вязки с двойным отворотом.</w:t>
            </w:r>
          </w:p>
          <w:p w14:paraId="012E4F4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16058409" wp14:editId="6CA71101">
                  <wp:extent cx="2021205" cy="1449705"/>
                  <wp:effectExtent l="0" t="0" r="0" b="0"/>
                  <wp:docPr id="7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44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4954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EFAD8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9E4B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74B4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A705D0A" w14:textId="77777777" w:rsidTr="00F96752">
        <w:trPr>
          <w:trHeight w:val="2261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E15B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F862EF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Yong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розовая</w:t>
            </w:r>
          </w:p>
          <w:p w14:paraId="69C4511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86C6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розовый</w:t>
            </w:r>
          </w:p>
          <w:p w14:paraId="60144F7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063A499A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- 56-60, длина 25,5 см, отворот 9 см.</w:t>
            </w:r>
          </w:p>
          <w:p w14:paraId="05264E9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Лейбл тканевый 1,4 * 2,34 см., пришив на отвороте слева.</w:t>
            </w:r>
          </w:p>
          <w:p w14:paraId="29A1F92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"Особенности - Однослойная шапка фактурной вязки с двойным отворотом.</w:t>
            </w:r>
          </w:p>
          <w:p w14:paraId="45E0488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</w:t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04434FE" wp14:editId="33B1E830">
                  <wp:extent cx="1528115" cy="1390650"/>
                  <wp:effectExtent l="0" t="0" r="0" b="0"/>
                  <wp:docPr id="7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019" cy="1499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A2F9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08C9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D9946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E034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33A4D6D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DFC7C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4BBFD9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Hipsta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черная</w:t>
            </w: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B6B8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черный.</w:t>
            </w:r>
          </w:p>
          <w:p w14:paraId="7A5921A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486D47C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- 16*20 см., отворот 6,5 см.</w:t>
            </w:r>
          </w:p>
          <w:p w14:paraId="23669E9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металлический с логотипом размер 0,6*2,2 см., пришив на отвороте слева.</w:t>
            </w:r>
          </w:p>
          <w:p w14:paraId="32DEDAC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"Особенности - укороченная шапка с отворотом.</w:t>
            </w:r>
          </w:p>
          <w:p w14:paraId="2A7BC88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4B255334" wp14:editId="71F5BC97">
                  <wp:extent cx="1346200" cy="1345142"/>
                  <wp:effectExtent l="0" t="0" r="6350" b="7620"/>
                  <wp:docPr id="74" name="Рисунок 97" descr="https://files.gifts.ru/reviewer/thumbnails/62/15691.30_1_200x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 descr="https://files.gifts.ru/reviewer/thumbnails/62/15691.30_1_200x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379" cy="134731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7B50F0BA" wp14:editId="6B3003C8">
                  <wp:extent cx="1676400" cy="540955"/>
                  <wp:effectExtent l="0" t="0" r="0" b="0"/>
                  <wp:docPr id="75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54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B544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BEF0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EE7D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20C30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5FFD2020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92D14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1035A5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Шапка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Hipsta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красная (алая)</w:t>
            </w:r>
          </w:p>
          <w:p w14:paraId="18ADA20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F25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75B78B0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-акрил 100%.</w:t>
            </w:r>
          </w:p>
          <w:p w14:paraId="1D5CD8E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- 16*20 см., отворот 6,5 см.</w:t>
            </w:r>
          </w:p>
          <w:p w14:paraId="0DF984C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шильдик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металлический с логотипом размер 0,6*2,2 см., пришив на отвороте слева.</w:t>
            </w:r>
          </w:p>
          <w:p w14:paraId="3866EFD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"Особенности - укороченная шапка с отворотом.</w:t>
            </w:r>
          </w:p>
          <w:p w14:paraId="600B5A5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lastRenderedPageBreak/>
              <w:drawing>
                <wp:inline distT="0" distB="0" distL="0" distR="0" wp14:anchorId="2C0E055F" wp14:editId="30F0CEC7">
                  <wp:extent cx="1416050" cy="1414998"/>
                  <wp:effectExtent l="0" t="0" r="0" b="0"/>
                  <wp:docPr id="76" name="Рисунок 99" descr="https://files.gifts.ru/reviewer/thumbnails/7/15691.50_1_200x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 descr="https://files.gifts.ru/reviewer/thumbnails/7/15691.50_1_200x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328" cy="141827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13963CA" wp14:editId="31B5F867">
                  <wp:extent cx="1676400" cy="540955"/>
                  <wp:effectExtent l="0" t="0" r="0" b="0"/>
                  <wp:docPr id="77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54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518D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lastRenderedPageBreak/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6BF28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40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02D36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335A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0621810A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66623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48FF8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Плед</w:t>
            </w:r>
          </w:p>
          <w:p w14:paraId="357F4AA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F275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3074B2B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флис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плотность 180 г/м²</w:t>
            </w:r>
          </w:p>
          <w:p w14:paraId="07F99B7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- 100х140 см; в сложении 27x25x7 см</w:t>
            </w:r>
          </w:p>
          <w:p w14:paraId="0DCDA416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Без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брендирвоания</w:t>
            </w:r>
            <w:proofErr w:type="spellEnd"/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D074DDA" wp14:editId="0C427426">
                  <wp:extent cx="2021205" cy="1226185"/>
                  <wp:effectExtent l="0" t="0" r="0" b="0"/>
                  <wp:docPr id="7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22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C858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B8C52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500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2FE6E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7973B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0FA115D8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FFE80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3B3523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Чашка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Jumbo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</w:p>
          <w:p w14:paraId="2166AA8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9CC7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черный.</w:t>
            </w:r>
          </w:p>
          <w:p w14:paraId="5F1705D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фарфор.</w:t>
            </w:r>
          </w:p>
          <w:p w14:paraId="114803E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логотип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. Размер - 5*0,6 см. Цвет - белый. Способ нанесения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деколь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12CAF6B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6C6E8203" wp14:editId="667E8D5F">
                  <wp:extent cx="1504762" cy="1107268"/>
                  <wp:effectExtent l="0" t="0" r="635" b="0"/>
                  <wp:docPr id="7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2" cy="110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666C7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1938B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100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61EA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C5E1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438A8B94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FAF6D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789A5A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Кружка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Borde</w:t>
            </w:r>
            <w:proofErr w:type="spellEnd"/>
          </w:p>
          <w:p w14:paraId="46A54605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C10C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красный.</w:t>
            </w:r>
          </w:p>
          <w:p w14:paraId="2B9D39E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Материал - каменная керамика.</w:t>
            </w:r>
          </w:p>
          <w:p w14:paraId="49C40E7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proofErr w:type="spellStart"/>
            <w:r w:rsidRPr="00F96752">
              <w:rPr>
                <w:color w:val="000000"/>
                <w:sz w:val="22"/>
                <w:szCs w:val="22"/>
              </w:rPr>
              <w:t>Брендирование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Размер 1 сторона 4,9 * 5,5 см. Цвет - зеленый. Размер 2 сторона логотип RH - 2,4 * 1,7 см. Цвет белый. Способ нанесения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деколь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</w:t>
            </w:r>
          </w:p>
          <w:p w14:paraId="016ADA9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20025F17" wp14:editId="1606A636">
                  <wp:extent cx="1154496" cy="1003300"/>
                  <wp:effectExtent l="0" t="0" r="7620" b="6350"/>
                  <wp:docPr id="8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458" cy="1005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6752">
              <w:rPr>
                <w:noProof/>
              </w:rPr>
              <w:t xml:space="preserve"> </w:t>
            </w:r>
            <w:r w:rsidRPr="00F96752">
              <w:rPr>
                <w:noProof/>
              </w:rPr>
              <w:drawing>
                <wp:inline distT="0" distB="0" distL="0" distR="0" wp14:anchorId="18232994" wp14:editId="17FEE2F1">
                  <wp:extent cx="1276350" cy="1266372"/>
                  <wp:effectExtent l="0" t="0" r="0" b="0"/>
                  <wp:docPr id="8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985" cy="1273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1C9D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A4E20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50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3E60A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CBAE3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22D40B18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8302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EC3C03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Свитер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оверсайз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Tricksy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Net</w:t>
            </w:r>
            <w:proofErr w:type="spellEnd"/>
          </w:p>
          <w:p w14:paraId="26B0D0D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7EAE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алый. 200С</w:t>
            </w:r>
          </w:p>
          <w:p w14:paraId="2A0B2E88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акрил. Тип плетения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Fint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крупная петля.</w:t>
            </w:r>
          </w:p>
          <w:p w14:paraId="0A04DAF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S/M</w:t>
            </w:r>
          </w:p>
          <w:p w14:paraId="775215F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. Цвет нанесения - красный 201С.</w:t>
            </w:r>
          </w:p>
          <w:p w14:paraId="2321A0D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S/M</w:t>
            </w:r>
          </w:p>
          <w:p w14:paraId="5C231D9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2854F8AA" wp14:editId="5ED465AD">
                  <wp:extent cx="2021205" cy="1447165"/>
                  <wp:effectExtent l="0" t="0" r="0" b="635"/>
                  <wp:docPr id="82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44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3BF8A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7F11E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25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9D986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ACA69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106F0B8F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A4F3E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7EC7D9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Свитер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оверсайз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Tricksy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Net</w:t>
            </w:r>
            <w:proofErr w:type="spellEnd"/>
          </w:p>
          <w:p w14:paraId="1BC5D73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AE9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фламинго 708С.</w:t>
            </w:r>
          </w:p>
          <w:p w14:paraId="6CDD1E50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акрил. Тип плетения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Fint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крупная петля.</w:t>
            </w:r>
          </w:p>
          <w:p w14:paraId="79E0D12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S/M</w:t>
            </w:r>
          </w:p>
          <w:p w14:paraId="40C3D8B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лист. Цвет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принта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коралловый 7418 С.</w:t>
            </w:r>
          </w:p>
          <w:p w14:paraId="345EF7AC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S/M</w:t>
            </w:r>
          </w:p>
          <w:p w14:paraId="3A50449F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  <w:p w14:paraId="3465580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154D8879" wp14:editId="5A794FA4">
                  <wp:extent cx="2021205" cy="1377315"/>
                  <wp:effectExtent l="0" t="0" r="0" b="0"/>
                  <wp:docPr id="83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205" cy="1377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E332C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DEEC9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25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E59A8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443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20901545" w14:textId="77777777" w:rsidTr="00F96752">
        <w:trPr>
          <w:trHeight w:val="2966"/>
        </w:trPr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B14D0" w14:textId="77777777" w:rsidR="00F96752" w:rsidRPr="00F96752" w:rsidRDefault="00F96752" w:rsidP="00F96752">
            <w:pPr>
              <w:widowControl w:val="0"/>
              <w:numPr>
                <w:ilvl w:val="0"/>
                <w:numId w:val="17"/>
              </w:numPr>
              <w:ind w:left="0"/>
              <w:contextualSpacing/>
              <w:jc w:val="center"/>
              <w:rPr>
                <w:color w:val="000000" w:themeColor="text1"/>
                <w:sz w:val="22"/>
                <w:szCs w:val="22"/>
                <w:lang w:bidi="ru-RU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CFA3B5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Свитер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оверсайз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Tricksy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Net</w:t>
            </w:r>
            <w:proofErr w:type="spellEnd"/>
          </w:p>
          <w:p w14:paraId="46C25E67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764D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Цвет - небесный 659С.</w:t>
            </w:r>
          </w:p>
          <w:p w14:paraId="58433C7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 xml:space="preserve">Материал - полушерсть, Тип плетения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Fint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>, крупная петля.</w:t>
            </w:r>
          </w:p>
          <w:p w14:paraId="2674836B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S/M</w:t>
            </w:r>
          </w:p>
          <w:p w14:paraId="5EE26AF3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"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лист. Цвет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принта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F96752">
              <w:rPr>
                <w:color w:val="000000"/>
                <w:sz w:val="22"/>
                <w:szCs w:val="22"/>
              </w:rPr>
              <w:t>аква</w:t>
            </w:r>
            <w:proofErr w:type="spellEnd"/>
            <w:r w:rsidRPr="00F96752">
              <w:rPr>
                <w:color w:val="000000"/>
                <w:sz w:val="22"/>
                <w:szCs w:val="22"/>
              </w:rPr>
              <w:t xml:space="preserve"> 2143 С.</w:t>
            </w:r>
          </w:p>
          <w:p w14:paraId="2F2DC644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color w:val="000000"/>
                <w:sz w:val="22"/>
                <w:szCs w:val="22"/>
              </w:rPr>
              <w:t>Размер - L/XL</w:t>
            </w:r>
          </w:p>
          <w:p w14:paraId="0A1BFE51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  <w:r w:rsidRPr="00F96752">
              <w:rPr>
                <w:noProof/>
              </w:rPr>
              <w:drawing>
                <wp:inline distT="0" distB="0" distL="0" distR="0" wp14:anchorId="7AF11D91" wp14:editId="0F083F76">
                  <wp:extent cx="2135715" cy="1492250"/>
                  <wp:effectExtent l="0" t="0" r="0" b="0"/>
                  <wp:docPr id="84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22" cy="1509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81435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шт.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C2A98" w14:textId="77777777" w:rsidR="00F96752" w:rsidRPr="00F96752" w:rsidRDefault="00F96752" w:rsidP="00F96752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96752">
              <w:rPr>
                <w:rFonts w:eastAsia="Calibri"/>
                <w:sz w:val="22"/>
                <w:szCs w:val="22"/>
                <w:lang w:eastAsia="en-US"/>
              </w:rPr>
              <w:t>25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ACE14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0AC54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3444F022" w14:textId="77777777" w:rsidTr="00F96752">
        <w:trPr>
          <w:trHeight w:val="328"/>
        </w:trPr>
        <w:tc>
          <w:tcPr>
            <w:tcW w:w="33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8CAA31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96A077E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AE69FA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2489BE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5037B" w14:textId="77777777" w:rsidR="00F96752" w:rsidRPr="00F96752" w:rsidRDefault="00F96752" w:rsidP="00F96752">
            <w:pPr>
              <w:jc w:val="right"/>
              <w:rPr>
                <w:b/>
                <w:color w:val="000000" w:themeColor="text1"/>
                <w:sz w:val="22"/>
                <w:szCs w:val="22"/>
              </w:rPr>
            </w:pPr>
            <w:r w:rsidRPr="00F96752">
              <w:rPr>
                <w:b/>
                <w:color w:val="000000" w:themeColor="text1"/>
                <w:sz w:val="22"/>
                <w:szCs w:val="22"/>
              </w:rPr>
              <w:t>ИТОГО, руб.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6E22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F96752" w:rsidRPr="00F96752" w14:paraId="6D3BF246" w14:textId="77777777" w:rsidTr="00F96752">
        <w:trPr>
          <w:trHeight w:val="328"/>
        </w:trPr>
        <w:tc>
          <w:tcPr>
            <w:tcW w:w="3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BD23C3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A11E0C2" w14:textId="77777777" w:rsidR="00F96752" w:rsidRPr="00F96752" w:rsidRDefault="00F96752" w:rsidP="00F96752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82" w:type="pct"/>
            <w:tcBorders>
              <w:top w:val="nil"/>
              <w:left w:val="nil"/>
              <w:bottom w:val="nil"/>
              <w:right w:val="nil"/>
            </w:tcBorders>
          </w:tcPr>
          <w:p w14:paraId="3AE8420D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3AC2D0" w14:textId="77777777" w:rsidR="00F96752" w:rsidRPr="00F96752" w:rsidRDefault="00F96752" w:rsidP="00F9675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9A74" w14:textId="72C4C545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  <w:r w:rsidRPr="00F96752">
              <w:rPr>
                <w:color w:val="000000" w:themeColor="text1"/>
                <w:sz w:val="22"/>
                <w:szCs w:val="22"/>
              </w:rPr>
              <w:t xml:space="preserve">в </w:t>
            </w:r>
            <w:proofErr w:type="spellStart"/>
            <w:r w:rsidRPr="00F96752">
              <w:rPr>
                <w:color w:val="000000" w:themeColor="text1"/>
                <w:sz w:val="22"/>
                <w:szCs w:val="22"/>
              </w:rPr>
              <w:t>т.ч</w:t>
            </w:r>
            <w:proofErr w:type="spellEnd"/>
            <w:r w:rsidRPr="00F96752">
              <w:rPr>
                <w:color w:val="000000" w:themeColor="text1"/>
                <w:sz w:val="22"/>
                <w:szCs w:val="22"/>
              </w:rPr>
              <w:t>. НДС 20%</w:t>
            </w:r>
            <w:r>
              <w:rPr>
                <w:color w:val="000000" w:themeColor="text1"/>
                <w:sz w:val="22"/>
                <w:szCs w:val="22"/>
              </w:rPr>
              <w:t>/без НДС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21567" w14:textId="77777777" w:rsidR="00F96752" w:rsidRPr="00F96752" w:rsidRDefault="00F96752" w:rsidP="00F96752">
            <w:pPr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</w:tbl>
    <w:p w14:paraId="6E8CC81C" w14:textId="77777777" w:rsidR="00FE594A" w:rsidRDefault="00FE594A" w:rsidP="00FE594A">
      <w:pPr>
        <w:tabs>
          <w:tab w:val="left" w:pos="284"/>
        </w:tabs>
        <w:ind w:firstLine="425"/>
        <w:jc w:val="center"/>
        <w:rPr>
          <w:b/>
          <w:color w:val="000000" w:themeColor="text1"/>
          <w:sz w:val="22"/>
          <w:szCs w:val="22"/>
        </w:rPr>
      </w:pPr>
    </w:p>
    <w:p w14:paraId="6E2EF93D" w14:textId="77777777" w:rsidR="00161800" w:rsidRPr="006466FE" w:rsidRDefault="00161800" w:rsidP="003E03E6">
      <w:pPr>
        <w:tabs>
          <w:tab w:val="left" w:pos="1417"/>
        </w:tabs>
        <w:rPr>
          <w:color w:val="000000" w:themeColor="text1"/>
          <w:sz w:val="22"/>
          <w:szCs w:val="22"/>
        </w:rPr>
      </w:pPr>
    </w:p>
    <w:sectPr w:rsidR="00161800" w:rsidRPr="006466FE" w:rsidSect="001B54D8">
      <w:footerReference w:type="default" r:id="rId75"/>
      <w:headerReference w:type="first" r:id="rId76"/>
      <w:pgSz w:w="16840" w:h="11907" w:orient="landscape" w:code="9"/>
      <w:pgMar w:top="850" w:right="1134" w:bottom="708" w:left="1134" w:header="510" w:footer="686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CCF5C3" w14:textId="77777777" w:rsidR="00C41C08" w:rsidRDefault="00C41C08">
      <w:r>
        <w:separator/>
      </w:r>
    </w:p>
  </w:endnote>
  <w:endnote w:type="continuationSeparator" w:id="0">
    <w:p w14:paraId="0B8FAFE5" w14:textId="77777777" w:rsidR="00C41C08" w:rsidRDefault="00C41C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99036829"/>
      <w:docPartObj>
        <w:docPartGallery w:val="Page Numbers (Bottom of Page)"/>
        <w:docPartUnique/>
      </w:docPartObj>
    </w:sdtPr>
    <w:sdtEndPr/>
    <w:sdtContent>
      <w:p w14:paraId="4F1AF561" w14:textId="77777777" w:rsidR="006717C1" w:rsidRDefault="006717C1" w:rsidP="00264B22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4A1F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D72097C" w14:textId="77777777" w:rsidR="00C41C08" w:rsidRDefault="00C41C08">
      <w:r>
        <w:separator/>
      </w:r>
    </w:p>
  </w:footnote>
  <w:footnote w:type="continuationSeparator" w:id="0">
    <w:p w14:paraId="23615C91" w14:textId="77777777" w:rsidR="00C41C08" w:rsidRDefault="00C41C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526752" w14:textId="77777777" w:rsidR="006717C1" w:rsidRDefault="006717C1" w:rsidP="000A0AEC">
    <w:pPr>
      <w:pStyle w:val="a3"/>
      <w:tabs>
        <w:tab w:val="clear" w:pos="9355"/>
      </w:tabs>
      <w:jc w:val="center"/>
    </w:pPr>
    <w:r>
      <w:rPr>
        <w:noProof/>
        <w:color w:val="000000"/>
        <w:sz w:val="16"/>
        <w:szCs w:val="16"/>
      </w:rPr>
      <w:drawing>
        <wp:inline distT="0" distB="0" distL="0" distR="0" wp14:anchorId="63C4F191" wp14:editId="15743E71">
          <wp:extent cx="1112520" cy="241300"/>
          <wp:effectExtent l="0" t="0" r="0" b="6350"/>
          <wp:docPr id="32" name="Рисунок 32" descr="Описание: cid:13A56E9C-7EFB-452E-A6B5-969BA145FFC4@f1.soch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cid:13A56E9C-7EFB-452E-A6B5-969BA145FFC4@f1.sochi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2520" cy="241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</w:t>
    </w:r>
    <w:r>
      <w:tab/>
    </w:r>
    <w:r>
      <w:tab/>
    </w:r>
    <w:r w:rsidRPr="00375000">
      <w:rPr>
        <w:rFonts w:ascii="Garamond" w:hAnsi="Garamond"/>
        <w:b/>
      </w:rPr>
      <w:t xml:space="preserve"> Договор №__ от «___» ________ 2013г.</w:t>
    </w:r>
  </w:p>
  <w:p w14:paraId="55529D8A" w14:textId="77777777" w:rsidR="006717C1" w:rsidRDefault="006717C1">
    <w:pPr>
      <w:pStyle w:val="a3"/>
    </w:pPr>
  </w:p>
  <w:p w14:paraId="5D728E6C" w14:textId="77777777" w:rsidR="006717C1" w:rsidRDefault="006717C1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244783"/>
    <w:multiLevelType w:val="hybridMultilevel"/>
    <w:tmpl w:val="9A623512"/>
    <w:lvl w:ilvl="0" w:tplc="55E6AB34">
      <w:start w:val="1"/>
      <w:numFmt w:val="decimal"/>
      <w:lvlText w:val="%1."/>
      <w:lvlJc w:val="left"/>
      <w:pPr>
        <w:ind w:left="502" w:hanging="360"/>
      </w:pPr>
      <w:rPr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D062ED"/>
    <w:multiLevelType w:val="hybridMultilevel"/>
    <w:tmpl w:val="EC38C99C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">
    <w:nsid w:val="126C6E47"/>
    <w:multiLevelType w:val="multilevel"/>
    <w:tmpl w:val="06D2EA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 w:eastAsia="ru-RU" w:bidi="ru-RU"/>
      </w:rPr>
    </w:lvl>
    <w:lvl w:ilvl="1">
      <w:start w:val="1"/>
      <w:numFmt w:val="decimal"/>
      <w:pStyle w:val="2"/>
      <w:lvlText w:val="%1.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160B63EF"/>
    <w:multiLevelType w:val="multilevel"/>
    <w:tmpl w:val="41DAD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1365ED7"/>
    <w:multiLevelType w:val="hybridMultilevel"/>
    <w:tmpl w:val="67DE13B2"/>
    <w:lvl w:ilvl="0" w:tplc="FA58C66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73432A6"/>
    <w:multiLevelType w:val="hybridMultilevel"/>
    <w:tmpl w:val="94F4CA5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92364FB"/>
    <w:multiLevelType w:val="multilevel"/>
    <w:tmpl w:val="B40CC6A8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73" w:hanging="48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2C69774F"/>
    <w:multiLevelType w:val="multilevel"/>
    <w:tmpl w:val="895C2B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35C573F4"/>
    <w:multiLevelType w:val="hybridMultilevel"/>
    <w:tmpl w:val="431049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F075AF"/>
    <w:multiLevelType w:val="multilevel"/>
    <w:tmpl w:val="27F2C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55114686"/>
    <w:multiLevelType w:val="hybridMultilevel"/>
    <w:tmpl w:val="D17E8344"/>
    <w:lvl w:ilvl="0" w:tplc="8E2A5992">
      <w:start w:val="3"/>
      <w:numFmt w:val="decimal"/>
      <w:lvlText w:val="%1."/>
      <w:lvlJc w:val="left"/>
      <w:pPr>
        <w:ind w:left="1353" w:hanging="360"/>
      </w:pPr>
    </w:lvl>
    <w:lvl w:ilvl="1" w:tplc="04190019">
      <w:start w:val="1"/>
      <w:numFmt w:val="lowerLetter"/>
      <w:lvlText w:val="%2."/>
      <w:lvlJc w:val="left"/>
      <w:pPr>
        <w:ind w:left="2073" w:hanging="360"/>
      </w:pPr>
    </w:lvl>
    <w:lvl w:ilvl="2" w:tplc="0419001B">
      <w:start w:val="1"/>
      <w:numFmt w:val="lowerRoman"/>
      <w:lvlText w:val="%3."/>
      <w:lvlJc w:val="right"/>
      <w:pPr>
        <w:ind w:left="2793" w:hanging="180"/>
      </w:pPr>
    </w:lvl>
    <w:lvl w:ilvl="3" w:tplc="0419000F">
      <w:start w:val="1"/>
      <w:numFmt w:val="decimal"/>
      <w:lvlText w:val="%4."/>
      <w:lvlJc w:val="left"/>
      <w:pPr>
        <w:ind w:left="3513" w:hanging="360"/>
      </w:pPr>
    </w:lvl>
    <w:lvl w:ilvl="4" w:tplc="04190019">
      <w:start w:val="1"/>
      <w:numFmt w:val="lowerLetter"/>
      <w:lvlText w:val="%5."/>
      <w:lvlJc w:val="left"/>
      <w:pPr>
        <w:ind w:left="4233" w:hanging="360"/>
      </w:pPr>
    </w:lvl>
    <w:lvl w:ilvl="5" w:tplc="0419001B">
      <w:start w:val="1"/>
      <w:numFmt w:val="lowerRoman"/>
      <w:lvlText w:val="%6."/>
      <w:lvlJc w:val="right"/>
      <w:pPr>
        <w:ind w:left="4953" w:hanging="180"/>
      </w:pPr>
    </w:lvl>
    <w:lvl w:ilvl="6" w:tplc="0419000F">
      <w:start w:val="1"/>
      <w:numFmt w:val="decimal"/>
      <w:lvlText w:val="%7."/>
      <w:lvlJc w:val="left"/>
      <w:pPr>
        <w:ind w:left="5673" w:hanging="360"/>
      </w:pPr>
    </w:lvl>
    <w:lvl w:ilvl="7" w:tplc="04190019">
      <w:start w:val="1"/>
      <w:numFmt w:val="lowerLetter"/>
      <w:lvlText w:val="%8."/>
      <w:lvlJc w:val="left"/>
      <w:pPr>
        <w:ind w:left="6393" w:hanging="360"/>
      </w:pPr>
    </w:lvl>
    <w:lvl w:ilvl="8" w:tplc="0419001B">
      <w:start w:val="1"/>
      <w:numFmt w:val="lowerRoman"/>
      <w:lvlText w:val="%9."/>
      <w:lvlJc w:val="right"/>
      <w:pPr>
        <w:ind w:left="7113" w:hanging="180"/>
      </w:pPr>
    </w:lvl>
  </w:abstractNum>
  <w:abstractNum w:abstractNumId="11">
    <w:nsid w:val="629D7A9C"/>
    <w:multiLevelType w:val="multilevel"/>
    <w:tmpl w:val="45B80B26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562"/>
        </w:tabs>
        <w:ind w:left="562" w:hanging="420"/>
      </w:pPr>
    </w:lvl>
    <w:lvl w:ilvl="2">
      <w:start w:val="1"/>
      <w:numFmt w:val="decimal"/>
      <w:isLgl/>
      <w:lvlText w:val="%1.%2.%3."/>
      <w:lvlJc w:val="left"/>
      <w:pPr>
        <w:tabs>
          <w:tab w:val="num" w:pos="1800"/>
        </w:tabs>
        <w:ind w:left="180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2160"/>
        </w:tabs>
        <w:ind w:left="216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2160"/>
        </w:tabs>
        <w:ind w:left="216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2520"/>
        </w:tabs>
        <w:ind w:left="252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880"/>
        </w:tabs>
        <w:ind w:left="2880" w:hanging="1800"/>
      </w:pPr>
    </w:lvl>
  </w:abstractNum>
  <w:abstractNum w:abstractNumId="12">
    <w:nsid w:val="662869F5"/>
    <w:multiLevelType w:val="multilevel"/>
    <w:tmpl w:val="F6A0DFD8"/>
    <w:lvl w:ilvl="0">
      <w:start w:val="1"/>
      <w:numFmt w:val="decimal"/>
      <w:lvlText w:val="%1."/>
      <w:lvlJc w:val="left"/>
      <w:pPr>
        <w:tabs>
          <w:tab w:val="num" w:pos="2345"/>
        </w:tabs>
        <w:ind w:left="234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275" w:hanging="1455"/>
      </w:pPr>
      <w:rPr>
        <w:rFonts w:hint="default"/>
        <w:b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2165" w:hanging="1455"/>
      </w:pPr>
      <w:rPr>
        <w:rFonts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3582" w:hanging="145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91" w:hanging="145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00" w:hanging="145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3">
    <w:nsid w:val="682116C3"/>
    <w:multiLevelType w:val="hybridMultilevel"/>
    <w:tmpl w:val="D97C09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795374"/>
    <w:multiLevelType w:val="hybridMultilevel"/>
    <w:tmpl w:val="167E4650"/>
    <w:lvl w:ilvl="0" w:tplc="1724069E">
      <w:start w:val="15"/>
      <w:numFmt w:val="decimal"/>
      <w:lvlText w:val="%1.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15">
    <w:nsid w:val="6C676CE1"/>
    <w:multiLevelType w:val="multilevel"/>
    <w:tmpl w:val="69BC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3886B86"/>
    <w:multiLevelType w:val="hybridMultilevel"/>
    <w:tmpl w:val="14F0BA2C"/>
    <w:lvl w:ilvl="0" w:tplc="E276680A">
      <w:start w:val="1"/>
      <w:numFmt w:val="decimal"/>
      <w:lvlText w:val="%1."/>
      <w:lvlJc w:val="left"/>
      <w:pPr>
        <w:ind w:left="785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</w:lvl>
    <w:lvl w:ilvl="3" w:tplc="0419000F" w:tentative="1">
      <w:start w:val="1"/>
      <w:numFmt w:val="decimal"/>
      <w:lvlText w:val="%4."/>
      <w:lvlJc w:val="left"/>
      <w:pPr>
        <w:ind w:left="3162" w:hanging="360"/>
      </w:p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</w:lvl>
    <w:lvl w:ilvl="6" w:tplc="0419000F" w:tentative="1">
      <w:start w:val="1"/>
      <w:numFmt w:val="decimal"/>
      <w:lvlText w:val="%7."/>
      <w:lvlJc w:val="left"/>
      <w:pPr>
        <w:ind w:left="5322" w:hanging="360"/>
      </w:p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17">
    <w:nsid w:val="7BE72F69"/>
    <w:multiLevelType w:val="multilevel"/>
    <w:tmpl w:val="7D54921A"/>
    <w:lvl w:ilvl="0">
      <w:start w:val="13"/>
      <w:numFmt w:val="decimal"/>
      <w:lvlText w:val="%1."/>
      <w:lvlJc w:val="left"/>
      <w:pPr>
        <w:ind w:left="2771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3382" w:hanging="48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3131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313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9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5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85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211" w:hanging="1800"/>
      </w:pPr>
      <w:rPr>
        <w:rFonts w:hint="default"/>
      </w:rPr>
    </w:lvl>
  </w:abstractNum>
  <w:abstractNum w:abstractNumId="18">
    <w:nsid w:val="7C244CD4"/>
    <w:multiLevelType w:val="hybridMultilevel"/>
    <w:tmpl w:val="5844918E"/>
    <w:lvl w:ilvl="0" w:tplc="5A7CDAE4">
      <w:start w:val="1"/>
      <w:numFmt w:val="decimal"/>
      <w:lvlText w:val="%1."/>
      <w:lvlJc w:val="left"/>
      <w:pPr>
        <w:ind w:left="502" w:hanging="360"/>
      </w:pPr>
      <w:rPr>
        <w:b w:val="0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9">
    <w:nsid w:val="7F48309F"/>
    <w:multiLevelType w:val="hybridMultilevel"/>
    <w:tmpl w:val="AAEC90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  <w:num w:numId="9">
    <w:abstractNumId w:val="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8"/>
  </w:num>
  <w:num w:numId="11">
    <w:abstractNumId w:val="17"/>
  </w:num>
  <w:num w:numId="12">
    <w:abstractNumId w:val="5"/>
  </w:num>
  <w:num w:numId="13">
    <w:abstractNumId w:val="1"/>
  </w:num>
  <w:num w:numId="14">
    <w:abstractNumId w:val="16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8"/>
  </w:num>
  <w:num w:numId="18">
    <w:abstractNumId w:val="15"/>
  </w:num>
  <w:num w:numId="19">
    <w:abstractNumId w:val="4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14"/>
  </w:num>
  <w:num w:numId="23">
    <w:abstractNumId w:val="3"/>
  </w:num>
  <w:num w:numId="2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7556"/>
    <w:rsid w:val="00002054"/>
    <w:rsid w:val="00002705"/>
    <w:rsid w:val="000100A9"/>
    <w:rsid w:val="00012542"/>
    <w:rsid w:val="00013A47"/>
    <w:rsid w:val="000170CB"/>
    <w:rsid w:val="0001720B"/>
    <w:rsid w:val="00022F7B"/>
    <w:rsid w:val="000246DE"/>
    <w:rsid w:val="000247C7"/>
    <w:rsid w:val="000318AD"/>
    <w:rsid w:val="00062E4C"/>
    <w:rsid w:val="000633A0"/>
    <w:rsid w:val="00065570"/>
    <w:rsid w:val="00070B86"/>
    <w:rsid w:val="000719CD"/>
    <w:rsid w:val="00071B77"/>
    <w:rsid w:val="00080BB2"/>
    <w:rsid w:val="000812A5"/>
    <w:rsid w:val="000838A3"/>
    <w:rsid w:val="0008700D"/>
    <w:rsid w:val="00095C14"/>
    <w:rsid w:val="000A0AEC"/>
    <w:rsid w:val="000A1F6E"/>
    <w:rsid w:val="000B2B1C"/>
    <w:rsid w:val="000B565F"/>
    <w:rsid w:val="000C4BDD"/>
    <w:rsid w:val="000D0A23"/>
    <w:rsid w:val="000D3DA0"/>
    <w:rsid w:val="000D6187"/>
    <w:rsid w:val="000E174A"/>
    <w:rsid w:val="000E7F21"/>
    <w:rsid w:val="000F3A4A"/>
    <w:rsid w:val="000F3AEE"/>
    <w:rsid w:val="000F516F"/>
    <w:rsid w:val="000F65AE"/>
    <w:rsid w:val="001019A9"/>
    <w:rsid w:val="00103480"/>
    <w:rsid w:val="00105547"/>
    <w:rsid w:val="001125E6"/>
    <w:rsid w:val="00113014"/>
    <w:rsid w:val="00115C4B"/>
    <w:rsid w:val="001167AA"/>
    <w:rsid w:val="00116E1C"/>
    <w:rsid w:val="00121508"/>
    <w:rsid w:val="001218E6"/>
    <w:rsid w:val="001230B7"/>
    <w:rsid w:val="0012446E"/>
    <w:rsid w:val="001248EE"/>
    <w:rsid w:val="00124B9B"/>
    <w:rsid w:val="00132B1F"/>
    <w:rsid w:val="00132BEE"/>
    <w:rsid w:val="0013673E"/>
    <w:rsid w:val="00141025"/>
    <w:rsid w:val="00141682"/>
    <w:rsid w:val="00142D80"/>
    <w:rsid w:val="00143E71"/>
    <w:rsid w:val="00143E87"/>
    <w:rsid w:val="00144F23"/>
    <w:rsid w:val="001470DB"/>
    <w:rsid w:val="0015191B"/>
    <w:rsid w:val="00151ABD"/>
    <w:rsid w:val="00153C9B"/>
    <w:rsid w:val="00160F0D"/>
    <w:rsid w:val="00161557"/>
    <w:rsid w:val="00161800"/>
    <w:rsid w:val="00163354"/>
    <w:rsid w:val="001635F1"/>
    <w:rsid w:val="00165362"/>
    <w:rsid w:val="00165ABA"/>
    <w:rsid w:val="00165EB9"/>
    <w:rsid w:val="0017337F"/>
    <w:rsid w:val="00173521"/>
    <w:rsid w:val="00173D65"/>
    <w:rsid w:val="00175CFF"/>
    <w:rsid w:val="00176226"/>
    <w:rsid w:val="00176770"/>
    <w:rsid w:val="00180C29"/>
    <w:rsid w:val="0018170A"/>
    <w:rsid w:val="00182E98"/>
    <w:rsid w:val="001916FB"/>
    <w:rsid w:val="00191AF6"/>
    <w:rsid w:val="001952EB"/>
    <w:rsid w:val="001A6A78"/>
    <w:rsid w:val="001B05C6"/>
    <w:rsid w:val="001B1D5D"/>
    <w:rsid w:val="001B3775"/>
    <w:rsid w:val="001B54D8"/>
    <w:rsid w:val="001B5EB6"/>
    <w:rsid w:val="001B6A67"/>
    <w:rsid w:val="001C1E9B"/>
    <w:rsid w:val="001C52B6"/>
    <w:rsid w:val="001C58E6"/>
    <w:rsid w:val="001C62C5"/>
    <w:rsid w:val="001C6AD2"/>
    <w:rsid w:val="001D11F1"/>
    <w:rsid w:val="001D2FB7"/>
    <w:rsid w:val="001D4B83"/>
    <w:rsid w:val="001D75E5"/>
    <w:rsid w:val="001E24CF"/>
    <w:rsid w:val="001E37BE"/>
    <w:rsid w:val="001E5682"/>
    <w:rsid w:val="001E6374"/>
    <w:rsid w:val="001F041A"/>
    <w:rsid w:val="001F072C"/>
    <w:rsid w:val="001F384D"/>
    <w:rsid w:val="00201930"/>
    <w:rsid w:val="0020259D"/>
    <w:rsid w:val="002035C0"/>
    <w:rsid w:val="00203B25"/>
    <w:rsid w:val="00204B33"/>
    <w:rsid w:val="00211F44"/>
    <w:rsid w:val="002122A2"/>
    <w:rsid w:val="002175FF"/>
    <w:rsid w:val="002245F1"/>
    <w:rsid w:val="00224FA2"/>
    <w:rsid w:val="00231C1F"/>
    <w:rsid w:val="00233CD8"/>
    <w:rsid w:val="00234522"/>
    <w:rsid w:val="00240892"/>
    <w:rsid w:val="002426A9"/>
    <w:rsid w:val="00243213"/>
    <w:rsid w:val="00244D21"/>
    <w:rsid w:val="0024665B"/>
    <w:rsid w:val="00250CB3"/>
    <w:rsid w:val="0025118E"/>
    <w:rsid w:val="00252B7F"/>
    <w:rsid w:val="0025344A"/>
    <w:rsid w:val="00254197"/>
    <w:rsid w:val="00256BEE"/>
    <w:rsid w:val="00261C74"/>
    <w:rsid w:val="0026466B"/>
    <w:rsid w:val="00264B22"/>
    <w:rsid w:val="00266E41"/>
    <w:rsid w:val="00270438"/>
    <w:rsid w:val="00273BB6"/>
    <w:rsid w:val="00275E3E"/>
    <w:rsid w:val="00277668"/>
    <w:rsid w:val="0028472A"/>
    <w:rsid w:val="00286C17"/>
    <w:rsid w:val="00290E4C"/>
    <w:rsid w:val="00293E1C"/>
    <w:rsid w:val="002A0022"/>
    <w:rsid w:val="002A3655"/>
    <w:rsid w:val="002A3EC9"/>
    <w:rsid w:val="002A5B66"/>
    <w:rsid w:val="002A708F"/>
    <w:rsid w:val="002A7E89"/>
    <w:rsid w:val="002B0EF6"/>
    <w:rsid w:val="002B0F3D"/>
    <w:rsid w:val="002B195A"/>
    <w:rsid w:val="002B2629"/>
    <w:rsid w:val="002B4A7C"/>
    <w:rsid w:val="002D0DF0"/>
    <w:rsid w:val="002D530D"/>
    <w:rsid w:val="002E3942"/>
    <w:rsid w:val="002E4D29"/>
    <w:rsid w:val="002E4D2D"/>
    <w:rsid w:val="002E6CF9"/>
    <w:rsid w:val="002F1A0D"/>
    <w:rsid w:val="002F4372"/>
    <w:rsid w:val="002F5834"/>
    <w:rsid w:val="002F5D18"/>
    <w:rsid w:val="00300D0F"/>
    <w:rsid w:val="003028B2"/>
    <w:rsid w:val="003036E1"/>
    <w:rsid w:val="003039D7"/>
    <w:rsid w:val="00303F6D"/>
    <w:rsid w:val="00306986"/>
    <w:rsid w:val="00313F21"/>
    <w:rsid w:val="003200B9"/>
    <w:rsid w:val="003218B8"/>
    <w:rsid w:val="0032192F"/>
    <w:rsid w:val="00327A51"/>
    <w:rsid w:val="0033172C"/>
    <w:rsid w:val="003319D0"/>
    <w:rsid w:val="00331C5A"/>
    <w:rsid w:val="00337EB5"/>
    <w:rsid w:val="003409B5"/>
    <w:rsid w:val="003448E2"/>
    <w:rsid w:val="00355239"/>
    <w:rsid w:val="00356670"/>
    <w:rsid w:val="0035738B"/>
    <w:rsid w:val="00360420"/>
    <w:rsid w:val="00361BB4"/>
    <w:rsid w:val="00362C7E"/>
    <w:rsid w:val="00362C9C"/>
    <w:rsid w:val="003649DD"/>
    <w:rsid w:val="00367B59"/>
    <w:rsid w:val="00371515"/>
    <w:rsid w:val="0037751C"/>
    <w:rsid w:val="00380FBF"/>
    <w:rsid w:val="00386489"/>
    <w:rsid w:val="003872DD"/>
    <w:rsid w:val="00390379"/>
    <w:rsid w:val="00391731"/>
    <w:rsid w:val="00396B5E"/>
    <w:rsid w:val="003970CA"/>
    <w:rsid w:val="003979E4"/>
    <w:rsid w:val="003A1020"/>
    <w:rsid w:val="003A182E"/>
    <w:rsid w:val="003A38D2"/>
    <w:rsid w:val="003A4953"/>
    <w:rsid w:val="003A4DA4"/>
    <w:rsid w:val="003B0906"/>
    <w:rsid w:val="003B5C41"/>
    <w:rsid w:val="003B70DD"/>
    <w:rsid w:val="003B7422"/>
    <w:rsid w:val="003C4A3C"/>
    <w:rsid w:val="003C5941"/>
    <w:rsid w:val="003D1035"/>
    <w:rsid w:val="003D1795"/>
    <w:rsid w:val="003D1B91"/>
    <w:rsid w:val="003D3F56"/>
    <w:rsid w:val="003D4FBF"/>
    <w:rsid w:val="003D69D8"/>
    <w:rsid w:val="003D6B41"/>
    <w:rsid w:val="003D75DE"/>
    <w:rsid w:val="003D76AB"/>
    <w:rsid w:val="003E03E6"/>
    <w:rsid w:val="003E43F5"/>
    <w:rsid w:val="003E79BF"/>
    <w:rsid w:val="003F03FD"/>
    <w:rsid w:val="003F114D"/>
    <w:rsid w:val="003F19B6"/>
    <w:rsid w:val="003F6273"/>
    <w:rsid w:val="00402558"/>
    <w:rsid w:val="00402C86"/>
    <w:rsid w:val="00411181"/>
    <w:rsid w:val="00412057"/>
    <w:rsid w:val="00416EED"/>
    <w:rsid w:val="00417434"/>
    <w:rsid w:val="004247EB"/>
    <w:rsid w:val="004260EA"/>
    <w:rsid w:val="00427CCE"/>
    <w:rsid w:val="0043322C"/>
    <w:rsid w:val="004340F0"/>
    <w:rsid w:val="004357F1"/>
    <w:rsid w:val="00440359"/>
    <w:rsid w:val="00442DEA"/>
    <w:rsid w:val="00447648"/>
    <w:rsid w:val="00455093"/>
    <w:rsid w:val="00455EAB"/>
    <w:rsid w:val="0046063A"/>
    <w:rsid w:val="004611F1"/>
    <w:rsid w:val="0046192A"/>
    <w:rsid w:val="00462564"/>
    <w:rsid w:val="0046622E"/>
    <w:rsid w:val="00470AB9"/>
    <w:rsid w:val="00470C97"/>
    <w:rsid w:val="00473180"/>
    <w:rsid w:val="004753F6"/>
    <w:rsid w:val="004838A7"/>
    <w:rsid w:val="00486557"/>
    <w:rsid w:val="00486BA9"/>
    <w:rsid w:val="00490EF1"/>
    <w:rsid w:val="00491FB8"/>
    <w:rsid w:val="004A0248"/>
    <w:rsid w:val="004A133E"/>
    <w:rsid w:val="004A16EE"/>
    <w:rsid w:val="004A420B"/>
    <w:rsid w:val="004A6455"/>
    <w:rsid w:val="004A654D"/>
    <w:rsid w:val="004B062F"/>
    <w:rsid w:val="004B1493"/>
    <w:rsid w:val="004B60A9"/>
    <w:rsid w:val="004B7502"/>
    <w:rsid w:val="004C076E"/>
    <w:rsid w:val="004C0DB5"/>
    <w:rsid w:val="004C18AD"/>
    <w:rsid w:val="004C59ED"/>
    <w:rsid w:val="004D0030"/>
    <w:rsid w:val="004D290B"/>
    <w:rsid w:val="004D5976"/>
    <w:rsid w:val="004E1618"/>
    <w:rsid w:val="004E1850"/>
    <w:rsid w:val="004E381F"/>
    <w:rsid w:val="004F07E8"/>
    <w:rsid w:val="004F20B7"/>
    <w:rsid w:val="004F2F68"/>
    <w:rsid w:val="004F3B62"/>
    <w:rsid w:val="004F513D"/>
    <w:rsid w:val="004F5804"/>
    <w:rsid w:val="00500FCB"/>
    <w:rsid w:val="00502263"/>
    <w:rsid w:val="00502B42"/>
    <w:rsid w:val="00502D29"/>
    <w:rsid w:val="00503566"/>
    <w:rsid w:val="00504313"/>
    <w:rsid w:val="00516466"/>
    <w:rsid w:val="00517878"/>
    <w:rsid w:val="00522DDD"/>
    <w:rsid w:val="00532866"/>
    <w:rsid w:val="005339F7"/>
    <w:rsid w:val="005359C3"/>
    <w:rsid w:val="00540AE3"/>
    <w:rsid w:val="005414F9"/>
    <w:rsid w:val="00542074"/>
    <w:rsid w:val="005463EF"/>
    <w:rsid w:val="00550B18"/>
    <w:rsid w:val="00563DE5"/>
    <w:rsid w:val="00565340"/>
    <w:rsid w:val="005700FA"/>
    <w:rsid w:val="00570A79"/>
    <w:rsid w:val="005720BC"/>
    <w:rsid w:val="005826A2"/>
    <w:rsid w:val="0058367C"/>
    <w:rsid w:val="00583F8A"/>
    <w:rsid w:val="00592E96"/>
    <w:rsid w:val="005953DD"/>
    <w:rsid w:val="005A0467"/>
    <w:rsid w:val="005A1F62"/>
    <w:rsid w:val="005A2378"/>
    <w:rsid w:val="005B2AE2"/>
    <w:rsid w:val="005B3B22"/>
    <w:rsid w:val="005C09B5"/>
    <w:rsid w:val="005C13B1"/>
    <w:rsid w:val="005C3FC8"/>
    <w:rsid w:val="005D035A"/>
    <w:rsid w:val="005D1057"/>
    <w:rsid w:val="005D2D07"/>
    <w:rsid w:val="005D3A26"/>
    <w:rsid w:val="005D4BD5"/>
    <w:rsid w:val="005E169E"/>
    <w:rsid w:val="005E1A89"/>
    <w:rsid w:val="005E2A99"/>
    <w:rsid w:val="005F1F9C"/>
    <w:rsid w:val="005F25FB"/>
    <w:rsid w:val="005F3DC8"/>
    <w:rsid w:val="005F3E4E"/>
    <w:rsid w:val="00600447"/>
    <w:rsid w:val="00600990"/>
    <w:rsid w:val="00606395"/>
    <w:rsid w:val="006064FC"/>
    <w:rsid w:val="00606507"/>
    <w:rsid w:val="006072D0"/>
    <w:rsid w:val="0061577B"/>
    <w:rsid w:val="006208A6"/>
    <w:rsid w:val="00621119"/>
    <w:rsid w:val="0062322A"/>
    <w:rsid w:val="00623D86"/>
    <w:rsid w:val="00623F0B"/>
    <w:rsid w:val="00627593"/>
    <w:rsid w:val="0062769B"/>
    <w:rsid w:val="00627759"/>
    <w:rsid w:val="00627BAA"/>
    <w:rsid w:val="00632108"/>
    <w:rsid w:val="006418BF"/>
    <w:rsid w:val="00641C0A"/>
    <w:rsid w:val="0064243C"/>
    <w:rsid w:val="00643A6D"/>
    <w:rsid w:val="00644281"/>
    <w:rsid w:val="006466FE"/>
    <w:rsid w:val="00647C34"/>
    <w:rsid w:val="00652B41"/>
    <w:rsid w:val="00661C37"/>
    <w:rsid w:val="00661CCF"/>
    <w:rsid w:val="00667636"/>
    <w:rsid w:val="00667B4F"/>
    <w:rsid w:val="006711A2"/>
    <w:rsid w:val="006717C1"/>
    <w:rsid w:val="00671DF3"/>
    <w:rsid w:val="00676028"/>
    <w:rsid w:val="00677E99"/>
    <w:rsid w:val="00682B28"/>
    <w:rsid w:val="00687A7E"/>
    <w:rsid w:val="00694C0B"/>
    <w:rsid w:val="006A075C"/>
    <w:rsid w:val="006A3D56"/>
    <w:rsid w:val="006A5D51"/>
    <w:rsid w:val="006A6C02"/>
    <w:rsid w:val="006B0782"/>
    <w:rsid w:val="006B18FD"/>
    <w:rsid w:val="006B19A4"/>
    <w:rsid w:val="006B5F0C"/>
    <w:rsid w:val="006B61C4"/>
    <w:rsid w:val="006D0B66"/>
    <w:rsid w:val="006D5937"/>
    <w:rsid w:val="006D7B2D"/>
    <w:rsid w:val="006E1126"/>
    <w:rsid w:val="006E24B6"/>
    <w:rsid w:val="006E7031"/>
    <w:rsid w:val="006E78D2"/>
    <w:rsid w:val="006F0B3F"/>
    <w:rsid w:val="006F7652"/>
    <w:rsid w:val="007004E2"/>
    <w:rsid w:val="00706000"/>
    <w:rsid w:val="00710CFB"/>
    <w:rsid w:val="00711750"/>
    <w:rsid w:val="00714754"/>
    <w:rsid w:val="00721FAF"/>
    <w:rsid w:val="007224B9"/>
    <w:rsid w:val="007226E3"/>
    <w:rsid w:val="0072460B"/>
    <w:rsid w:val="00724918"/>
    <w:rsid w:val="007359E8"/>
    <w:rsid w:val="00737FC2"/>
    <w:rsid w:val="00745D6B"/>
    <w:rsid w:val="00746C0C"/>
    <w:rsid w:val="007474D5"/>
    <w:rsid w:val="007506F5"/>
    <w:rsid w:val="007508FF"/>
    <w:rsid w:val="00753ABF"/>
    <w:rsid w:val="00755BEB"/>
    <w:rsid w:val="00766A9B"/>
    <w:rsid w:val="00767C5D"/>
    <w:rsid w:val="00767D0C"/>
    <w:rsid w:val="00771207"/>
    <w:rsid w:val="00771ADA"/>
    <w:rsid w:val="00774486"/>
    <w:rsid w:val="0077589A"/>
    <w:rsid w:val="007766E9"/>
    <w:rsid w:val="007770B8"/>
    <w:rsid w:val="007813FA"/>
    <w:rsid w:val="0078148C"/>
    <w:rsid w:val="00782226"/>
    <w:rsid w:val="007910BE"/>
    <w:rsid w:val="00791FAE"/>
    <w:rsid w:val="00796CC2"/>
    <w:rsid w:val="007B0669"/>
    <w:rsid w:val="007B275F"/>
    <w:rsid w:val="007B7852"/>
    <w:rsid w:val="007C183C"/>
    <w:rsid w:val="007C68A8"/>
    <w:rsid w:val="007D03B9"/>
    <w:rsid w:val="007D102B"/>
    <w:rsid w:val="007D121A"/>
    <w:rsid w:val="007D4346"/>
    <w:rsid w:val="007D521B"/>
    <w:rsid w:val="007D53C2"/>
    <w:rsid w:val="007D5E34"/>
    <w:rsid w:val="007E122F"/>
    <w:rsid w:val="007E3621"/>
    <w:rsid w:val="007F19C7"/>
    <w:rsid w:val="007F252A"/>
    <w:rsid w:val="007F3DC6"/>
    <w:rsid w:val="007F60CC"/>
    <w:rsid w:val="007F62A4"/>
    <w:rsid w:val="007F6726"/>
    <w:rsid w:val="0080199D"/>
    <w:rsid w:val="00801B95"/>
    <w:rsid w:val="008035E8"/>
    <w:rsid w:val="00804152"/>
    <w:rsid w:val="008066E3"/>
    <w:rsid w:val="0080764B"/>
    <w:rsid w:val="008168B6"/>
    <w:rsid w:val="008204BA"/>
    <w:rsid w:val="00821D7E"/>
    <w:rsid w:val="0082251A"/>
    <w:rsid w:val="00824C77"/>
    <w:rsid w:val="00826FF7"/>
    <w:rsid w:val="00830649"/>
    <w:rsid w:val="00832057"/>
    <w:rsid w:val="0083223F"/>
    <w:rsid w:val="008341B3"/>
    <w:rsid w:val="0083584C"/>
    <w:rsid w:val="00836B4A"/>
    <w:rsid w:val="00845402"/>
    <w:rsid w:val="00845A01"/>
    <w:rsid w:val="00850912"/>
    <w:rsid w:val="00853BA5"/>
    <w:rsid w:val="008552CF"/>
    <w:rsid w:val="00856B18"/>
    <w:rsid w:val="0085758E"/>
    <w:rsid w:val="008617D0"/>
    <w:rsid w:val="00864256"/>
    <w:rsid w:val="008642C2"/>
    <w:rsid w:val="00880267"/>
    <w:rsid w:val="00880D8E"/>
    <w:rsid w:val="00881580"/>
    <w:rsid w:val="0088193F"/>
    <w:rsid w:val="00883651"/>
    <w:rsid w:val="0088388D"/>
    <w:rsid w:val="00886F46"/>
    <w:rsid w:val="0089151A"/>
    <w:rsid w:val="008918A0"/>
    <w:rsid w:val="00891D25"/>
    <w:rsid w:val="00893587"/>
    <w:rsid w:val="00894488"/>
    <w:rsid w:val="0089540C"/>
    <w:rsid w:val="008971E3"/>
    <w:rsid w:val="00897848"/>
    <w:rsid w:val="008A1460"/>
    <w:rsid w:val="008A21F4"/>
    <w:rsid w:val="008A3DEF"/>
    <w:rsid w:val="008A5239"/>
    <w:rsid w:val="008A5DB0"/>
    <w:rsid w:val="008A6C6D"/>
    <w:rsid w:val="008B313F"/>
    <w:rsid w:val="008B416A"/>
    <w:rsid w:val="008B5840"/>
    <w:rsid w:val="008B75FF"/>
    <w:rsid w:val="008C69BD"/>
    <w:rsid w:val="008C7216"/>
    <w:rsid w:val="008D1F62"/>
    <w:rsid w:val="008D2295"/>
    <w:rsid w:val="008D40D2"/>
    <w:rsid w:val="008D6690"/>
    <w:rsid w:val="008E3623"/>
    <w:rsid w:val="008E73BF"/>
    <w:rsid w:val="008E7427"/>
    <w:rsid w:val="008F005A"/>
    <w:rsid w:val="008F1521"/>
    <w:rsid w:val="008F2590"/>
    <w:rsid w:val="008F45CB"/>
    <w:rsid w:val="008F7E5C"/>
    <w:rsid w:val="0090152D"/>
    <w:rsid w:val="00904754"/>
    <w:rsid w:val="00906D3B"/>
    <w:rsid w:val="00914CBF"/>
    <w:rsid w:val="0092369F"/>
    <w:rsid w:val="00933450"/>
    <w:rsid w:val="0093489C"/>
    <w:rsid w:val="00934929"/>
    <w:rsid w:val="00936469"/>
    <w:rsid w:val="00940360"/>
    <w:rsid w:val="0094109D"/>
    <w:rsid w:val="00941C26"/>
    <w:rsid w:val="00947AE8"/>
    <w:rsid w:val="00954C09"/>
    <w:rsid w:val="00954CBA"/>
    <w:rsid w:val="009568FE"/>
    <w:rsid w:val="009572A0"/>
    <w:rsid w:val="009609CE"/>
    <w:rsid w:val="00960E9E"/>
    <w:rsid w:val="00963B7F"/>
    <w:rsid w:val="009718FD"/>
    <w:rsid w:val="00971D4B"/>
    <w:rsid w:val="00975379"/>
    <w:rsid w:val="00975CB8"/>
    <w:rsid w:val="00977274"/>
    <w:rsid w:val="00977556"/>
    <w:rsid w:val="00984C6F"/>
    <w:rsid w:val="009917A0"/>
    <w:rsid w:val="00992752"/>
    <w:rsid w:val="00994B0C"/>
    <w:rsid w:val="0099701D"/>
    <w:rsid w:val="009A05C6"/>
    <w:rsid w:val="009A28BE"/>
    <w:rsid w:val="009A290C"/>
    <w:rsid w:val="009B1217"/>
    <w:rsid w:val="009B1B12"/>
    <w:rsid w:val="009B20D1"/>
    <w:rsid w:val="009B2D52"/>
    <w:rsid w:val="009B324F"/>
    <w:rsid w:val="009B3C13"/>
    <w:rsid w:val="009C108F"/>
    <w:rsid w:val="009C1962"/>
    <w:rsid w:val="009C5465"/>
    <w:rsid w:val="009C61B1"/>
    <w:rsid w:val="009D1C9A"/>
    <w:rsid w:val="009E054E"/>
    <w:rsid w:val="009E3CFF"/>
    <w:rsid w:val="009E5F46"/>
    <w:rsid w:val="009F0CDA"/>
    <w:rsid w:val="009F14DC"/>
    <w:rsid w:val="009F3923"/>
    <w:rsid w:val="009F3B2B"/>
    <w:rsid w:val="009F3DAE"/>
    <w:rsid w:val="009F417E"/>
    <w:rsid w:val="009F51E0"/>
    <w:rsid w:val="009F72F7"/>
    <w:rsid w:val="00A01BC6"/>
    <w:rsid w:val="00A0200C"/>
    <w:rsid w:val="00A02D22"/>
    <w:rsid w:val="00A046F9"/>
    <w:rsid w:val="00A100D7"/>
    <w:rsid w:val="00A1144A"/>
    <w:rsid w:val="00A162EF"/>
    <w:rsid w:val="00A16B0F"/>
    <w:rsid w:val="00A32EBC"/>
    <w:rsid w:val="00A343CB"/>
    <w:rsid w:val="00A35A5E"/>
    <w:rsid w:val="00A36AC1"/>
    <w:rsid w:val="00A37D0E"/>
    <w:rsid w:val="00A42C58"/>
    <w:rsid w:val="00A43574"/>
    <w:rsid w:val="00A43C0E"/>
    <w:rsid w:val="00A45ADF"/>
    <w:rsid w:val="00A477A0"/>
    <w:rsid w:val="00A47FD1"/>
    <w:rsid w:val="00A54FC4"/>
    <w:rsid w:val="00A57F61"/>
    <w:rsid w:val="00A6074D"/>
    <w:rsid w:val="00A62210"/>
    <w:rsid w:val="00A637AF"/>
    <w:rsid w:val="00A644C4"/>
    <w:rsid w:val="00A679B6"/>
    <w:rsid w:val="00A75D81"/>
    <w:rsid w:val="00A807FD"/>
    <w:rsid w:val="00A8129C"/>
    <w:rsid w:val="00A82CBA"/>
    <w:rsid w:val="00A854A3"/>
    <w:rsid w:val="00A91AEC"/>
    <w:rsid w:val="00A91AF4"/>
    <w:rsid w:val="00A96C42"/>
    <w:rsid w:val="00A9726B"/>
    <w:rsid w:val="00AA14B3"/>
    <w:rsid w:val="00AA3004"/>
    <w:rsid w:val="00AA52A0"/>
    <w:rsid w:val="00AA5CE4"/>
    <w:rsid w:val="00AB535F"/>
    <w:rsid w:val="00AB55E2"/>
    <w:rsid w:val="00AC0026"/>
    <w:rsid w:val="00AC4EE3"/>
    <w:rsid w:val="00AD2A15"/>
    <w:rsid w:val="00AD3B23"/>
    <w:rsid w:val="00AD4812"/>
    <w:rsid w:val="00AD5089"/>
    <w:rsid w:val="00AE0A60"/>
    <w:rsid w:val="00AE1B8B"/>
    <w:rsid w:val="00AE293F"/>
    <w:rsid w:val="00B004BA"/>
    <w:rsid w:val="00B00D0E"/>
    <w:rsid w:val="00B0357B"/>
    <w:rsid w:val="00B05F67"/>
    <w:rsid w:val="00B06553"/>
    <w:rsid w:val="00B10D1D"/>
    <w:rsid w:val="00B1215D"/>
    <w:rsid w:val="00B13C81"/>
    <w:rsid w:val="00B13F42"/>
    <w:rsid w:val="00B15511"/>
    <w:rsid w:val="00B206F3"/>
    <w:rsid w:val="00B2099A"/>
    <w:rsid w:val="00B21DF2"/>
    <w:rsid w:val="00B23338"/>
    <w:rsid w:val="00B237C4"/>
    <w:rsid w:val="00B27661"/>
    <w:rsid w:val="00B40D4E"/>
    <w:rsid w:val="00B4211C"/>
    <w:rsid w:val="00B43367"/>
    <w:rsid w:val="00B45A73"/>
    <w:rsid w:val="00B4663A"/>
    <w:rsid w:val="00B51900"/>
    <w:rsid w:val="00B5401A"/>
    <w:rsid w:val="00B54689"/>
    <w:rsid w:val="00B60556"/>
    <w:rsid w:val="00B608FA"/>
    <w:rsid w:val="00B619E0"/>
    <w:rsid w:val="00B641BA"/>
    <w:rsid w:val="00B7039C"/>
    <w:rsid w:val="00B7048C"/>
    <w:rsid w:val="00B728D5"/>
    <w:rsid w:val="00B7632A"/>
    <w:rsid w:val="00B80784"/>
    <w:rsid w:val="00B84790"/>
    <w:rsid w:val="00B84CA3"/>
    <w:rsid w:val="00B854AD"/>
    <w:rsid w:val="00B85F92"/>
    <w:rsid w:val="00B91FD4"/>
    <w:rsid w:val="00B9215A"/>
    <w:rsid w:val="00BA4316"/>
    <w:rsid w:val="00BA4B2D"/>
    <w:rsid w:val="00BB11BE"/>
    <w:rsid w:val="00BB1570"/>
    <w:rsid w:val="00BB29AC"/>
    <w:rsid w:val="00BB42C1"/>
    <w:rsid w:val="00BB52F4"/>
    <w:rsid w:val="00BC5357"/>
    <w:rsid w:val="00BC576E"/>
    <w:rsid w:val="00BC7EE1"/>
    <w:rsid w:val="00BD0186"/>
    <w:rsid w:val="00BD213D"/>
    <w:rsid w:val="00BD3585"/>
    <w:rsid w:val="00BD6F7B"/>
    <w:rsid w:val="00BE1F70"/>
    <w:rsid w:val="00BE4B4D"/>
    <w:rsid w:val="00C00376"/>
    <w:rsid w:val="00C0377C"/>
    <w:rsid w:val="00C06581"/>
    <w:rsid w:val="00C14A1F"/>
    <w:rsid w:val="00C14F0D"/>
    <w:rsid w:val="00C15739"/>
    <w:rsid w:val="00C20336"/>
    <w:rsid w:val="00C2067A"/>
    <w:rsid w:val="00C222CB"/>
    <w:rsid w:val="00C23218"/>
    <w:rsid w:val="00C23700"/>
    <w:rsid w:val="00C23E8D"/>
    <w:rsid w:val="00C26D81"/>
    <w:rsid w:val="00C27549"/>
    <w:rsid w:val="00C3388A"/>
    <w:rsid w:val="00C34F17"/>
    <w:rsid w:val="00C355C5"/>
    <w:rsid w:val="00C41C08"/>
    <w:rsid w:val="00C45DC2"/>
    <w:rsid w:val="00C46632"/>
    <w:rsid w:val="00C466AE"/>
    <w:rsid w:val="00C46E2F"/>
    <w:rsid w:val="00C50124"/>
    <w:rsid w:val="00C522DA"/>
    <w:rsid w:val="00C52C45"/>
    <w:rsid w:val="00C5382E"/>
    <w:rsid w:val="00C53947"/>
    <w:rsid w:val="00C57DED"/>
    <w:rsid w:val="00C627B2"/>
    <w:rsid w:val="00C62B41"/>
    <w:rsid w:val="00C668F2"/>
    <w:rsid w:val="00C7027F"/>
    <w:rsid w:val="00C71C57"/>
    <w:rsid w:val="00C72142"/>
    <w:rsid w:val="00C74126"/>
    <w:rsid w:val="00C74D94"/>
    <w:rsid w:val="00C85711"/>
    <w:rsid w:val="00C85980"/>
    <w:rsid w:val="00C87620"/>
    <w:rsid w:val="00C9026F"/>
    <w:rsid w:val="00C9161B"/>
    <w:rsid w:val="00C9208B"/>
    <w:rsid w:val="00C9304F"/>
    <w:rsid w:val="00C93CEA"/>
    <w:rsid w:val="00C97C4F"/>
    <w:rsid w:val="00CA1586"/>
    <w:rsid w:val="00CA4E60"/>
    <w:rsid w:val="00CC01D6"/>
    <w:rsid w:val="00CC1D94"/>
    <w:rsid w:val="00CC2FA5"/>
    <w:rsid w:val="00CC3B32"/>
    <w:rsid w:val="00CC485C"/>
    <w:rsid w:val="00CE1B02"/>
    <w:rsid w:val="00CE2203"/>
    <w:rsid w:val="00CE2C5F"/>
    <w:rsid w:val="00CE6869"/>
    <w:rsid w:val="00CF504B"/>
    <w:rsid w:val="00CF6695"/>
    <w:rsid w:val="00CF686F"/>
    <w:rsid w:val="00D026A4"/>
    <w:rsid w:val="00D03F8E"/>
    <w:rsid w:val="00D0447C"/>
    <w:rsid w:val="00D05D1E"/>
    <w:rsid w:val="00D07EA9"/>
    <w:rsid w:val="00D13C79"/>
    <w:rsid w:val="00D15246"/>
    <w:rsid w:val="00D17AD9"/>
    <w:rsid w:val="00D17FEF"/>
    <w:rsid w:val="00D25CB9"/>
    <w:rsid w:val="00D26934"/>
    <w:rsid w:val="00D32FC1"/>
    <w:rsid w:val="00D3377C"/>
    <w:rsid w:val="00D34A13"/>
    <w:rsid w:val="00D43CC9"/>
    <w:rsid w:val="00D54F2A"/>
    <w:rsid w:val="00D56C9D"/>
    <w:rsid w:val="00D6679C"/>
    <w:rsid w:val="00D75E10"/>
    <w:rsid w:val="00D76EB8"/>
    <w:rsid w:val="00D815FE"/>
    <w:rsid w:val="00D83188"/>
    <w:rsid w:val="00D835C8"/>
    <w:rsid w:val="00D867B7"/>
    <w:rsid w:val="00D90E06"/>
    <w:rsid w:val="00D9194E"/>
    <w:rsid w:val="00D9530F"/>
    <w:rsid w:val="00D969AD"/>
    <w:rsid w:val="00DA0A6B"/>
    <w:rsid w:val="00DA188B"/>
    <w:rsid w:val="00DA1B8E"/>
    <w:rsid w:val="00DA2D60"/>
    <w:rsid w:val="00DB0349"/>
    <w:rsid w:val="00DB0CB1"/>
    <w:rsid w:val="00DB4E8E"/>
    <w:rsid w:val="00DB56F2"/>
    <w:rsid w:val="00DC1D4A"/>
    <w:rsid w:val="00DC1ED5"/>
    <w:rsid w:val="00DC1F73"/>
    <w:rsid w:val="00DC45BD"/>
    <w:rsid w:val="00DC5CFE"/>
    <w:rsid w:val="00DC7524"/>
    <w:rsid w:val="00DD2B95"/>
    <w:rsid w:val="00DE2825"/>
    <w:rsid w:val="00DE2946"/>
    <w:rsid w:val="00DF36EF"/>
    <w:rsid w:val="00DF3FE3"/>
    <w:rsid w:val="00DF4D29"/>
    <w:rsid w:val="00E05FD5"/>
    <w:rsid w:val="00E110F7"/>
    <w:rsid w:val="00E1260C"/>
    <w:rsid w:val="00E170DF"/>
    <w:rsid w:val="00E33BF1"/>
    <w:rsid w:val="00E353EC"/>
    <w:rsid w:val="00E35F14"/>
    <w:rsid w:val="00E409E6"/>
    <w:rsid w:val="00E440D3"/>
    <w:rsid w:val="00E50D0E"/>
    <w:rsid w:val="00E52A19"/>
    <w:rsid w:val="00E53860"/>
    <w:rsid w:val="00E564A8"/>
    <w:rsid w:val="00E63A45"/>
    <w:rsid w:val="00E64BBA"/>
    <w:rsid w:val="00E66203"/>
    <w:rsid w:val="00E7012F"/>
    <w:rsid w:val="00E71900"/>
    <w:rsid w:val="00E73A89"/>
    <w:rsid w:val="00E77E9B"/>
    <w:rsid w:val="00E81BD2"/>
    <w:rsid w:val="00E85845"/>
    <w:rsid w:val="00E9195D"/>
    <w:rsid w:val="00E941CF"/>
    <w:rsid w:val="00E941E7"/>
    <w:rsid w:val="00E968C0"/>
    <w:rsid w:val="00E97810"/>
    <w:rsid w:val="00EA0E98"/>
    <w:rsid w:val="00EA1B6B"/>
    <w:rsid w:val="00EB2169"/>
    <w:rsid w:val="00EB3124"/>
    <w:rsid w:val="00EB59EA"/>
    <w:rsid w:val="00EC09C2"/>
    <w:rsid w:val="00EC2D77"/>
    <w:rsid w:val="00EC3999"/>
    <w:rsid w:val="00EC6785"/>
    <w:rsid w:val="00EC72A7"/>
    <w:rsid w:val="00EC7330"/>
    <w:rsid w:val="00EC73F7"/>
    <w:rsid w:val="00ED3163"/>
    <w:rsid w:val="00ED51E2"/>
    <w:rsid w:val="00ED5965"/>
    <w:rsid w:val="00EE3BCE"/>
    <w:rsid w:val="00EE3FE0"/>
    <w:rsid w:val="00EE5546"/>
    <w:rsid w:val="00EE66BF"/>
    <w:rsid w:val="00EF0823"/>
    <w:rsid w:val="00EF3C43"/>
    <w:rsid w:val="00EF58FB"/>
    <w:rsid w:val="00EF6311"/>
    <w:rsid w:val="00EF6B7F"/>
    <w:rsid w:val="00EF7A02"/>
    <w:rsid w:val="00F04775"/>
    <w:rsid w:val="00F04E1A"/>
    <w:rsid w:val="00F061EE"/>
    <w:rsid w:val="00F064FF"/>
    <w:rsid w:val="00F0714B"/>
    <w:rsid w:val="00F077AF"/>
    <w:rsid w:val="00F168E2"/>
    <w:rsid w:val="00F16C2B"/>
    <w:rsid w:val="00F1747A"/>
    <w:rsid w:val="00F20F29"/>
    <w:rsid w:val="00F21003"/>
    <w:rsid w:val="00F227B6"/>
    <w:rsid w:val="00F23E39"/>
    <w:rsid w:val="00F244D4"/>
    <w:rsid w:val="00F24765"/>
    <w:rsid w:val="00F3266A"/>
    <w:rsid w:val="00F330DE"/>
    <w:rsid w:val="00F331D8"/>
    <w:rsid w:val="00F34643"/>
    <w:rsid w:val="00F36439"/>
    <w:rsid w:val="00F403B7"/>
    <w:rsid w:val="00F41FC4"/>
    <w:rsid w:val="00F42404"/>
    <w:rsid w:val="00F44CC7"/>
    <w:rsid w:val="00F44E37"/>
    <w:rsid w:val="00F458CA"/>
    <w:rsid w:val="00F50369"/>
    <w:rsid w:val="00F51BD0"/>
    <w:rsid w:val="00F5362D"/>
    <w:rsid w:val="00F553E4"/>
    <w:rsid w:val="00F61D32"/>
    <w:rsid w:val="00F6211D"/>
    <w:rsid w:val="00F63D54"/>
    <w:rsid w:val="00F660EB"/>
    <w:rsid w:val="00F70C0F"/>
    <w:rsid w:val="00F77C92"/>
    <w:rsid w:val="00F80AFA"/>
    <w:rsid w:val="00F817D3"/>
    <w:rsid w:val="00F85F94"/>
    <w:rsid w:val="00F86265"/>
    <w:rsid w:val="00F867B3"/>
    <w:rsid w:val="00F86B34"/>
    <w:rsid w:val="00F90F06"/>
    <w:rsid w:val="00F93048"/>
    <w:rsid w:val="00F957FB"/>
    <w:rsid w:val="00F96752"/>
    <w:rsid w:val="00F969A0"/>
    <w:rsid w:val="00F96AF9"/>
    <w:rsid w:val="00FA1ED9"/>
    <w:rsid w:val="00FA33D8"/>
    <w:rsid w:val="00FA4F35"/>
    <w:rsid w:val="00FA586F"/>
    <w:rsid w:val="00FA7F8B"/>
    <w:rsid w:val="00FB0658"/>
    <w:rsid w:val="00FB1053"/>
    <w:rsid w:val="00FB3A2C"/>
    <w:rsid w:val="00FB5E7E"/>
    <w:rsid w:val="00FB697E"/>
    <w:rsid w:val="00FB69D8"/>
    <w:rsid w:val="00FB7F16"/>
    <w:rsid w:val="00FC6F29"/>
    <w:rsid w:val="00FC6F48"/>
    <w:rsid w:val="00FC7819"/>
    <w:rsid w:val="00FC7F0F"/>
    <w:rsid w:val="00FD09F4"/>
    <w:rsid w:val="00FD0B8D"/>
    <w:rsid w:val="00FD2B0C"/>
    <w:rsid w:val="00FD303F"/>
    <w:rsid w:val="00FD5930"/>
    <w:rsid w:val="00FD5EE9"/>
    <w:rsid w:val="00FE08F1"/>
    <w:rsid w:val="00FE1FAE"/>
    <w:rsid w:val="00FE391B"/>
    <w:rsid w:val="00FE4364"/>
    <w:rsid w:val="00FE594A"/>
    <w:rsid w:val="00FE71EB"/>
    <w:rsid w:val="00FF28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68FB4F"/>
  <w15:docId w15:val="{1D0618CA-3763-4375-8026-6EE7EE05B3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3A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7755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1218E6"/>
    <w:pPr>
      <w:keepNext/>
      <w:numPr>
        <w:ilvl w:val="1"/>
        <w:numId w:val="8"/>
      </w:numPr>
      <w:jc w:val="both"/>
      <w:outlineLvl w:val="1"/>
    </w:pPr>
    <w:rPr>
      <w:sz w:val="20"/>
      <w:szCs w:val="20"/>
      <w:u w:val="single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77556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semiHidden/>
    <w:rsid w:val="001218E6"/>
    <w:rPr>
      <w:rFonts w:ascii="Times New Roman" w:eastAsia="Times New Roman" w:hAnsi="Times New Roman" w:cs="Times New Roman"/>
      <w:sz w:val="20"/>
      <w:szCs w:val="20"/>
      <w:u w:val="single"/>
      <w:lang w:eastAsia="ar-SA"/>
    </w:rPr>
  </w:style>
  <w:style w:type="paragraph" w:styleId="a3">
    <w:name w:val="header"/>
    <w:basedOn w:val="a"/>
    <w:link w:val="a4"/>
    <w:uiPriority w:val="99"/>
    <w:rsid w:val="0097755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7755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basedOn w:val="a"/>
    <w:link w:val="a6"/>
    <w:rsid w:val="00977556"/>
    <w:pPr>
      <w:widowControl w:val="0"/>
      <w:autoSpaceDE w:val="0"/>
      <w:autoSpaceDN w:val="0"/>
      <w:adjustRightInd w:val="0"/>
      <w:jc w:val="both"/>
    </w:pPr>
    <w:rPr>
      <w:sz w:val="28"/>
      <w:szCs w:val="28"/>
    </w:rPr>
  </w:style>
  <w:style w:type="character" w:customStyle="1" w:styleId="a6">
    <w:name w:val="Основной текст Знак"/>
    <w:basedOn w:val="a0"/>
    <w:link w:val="a5"/>
    <w:rsid w:val="00977556"/>
    <w:rPr>
      <w:rFonts w:ascii="Times New Roman" w:eastAsia="Times New Roman" w:hAnsi="Times New Roman" w:cs="Times New Roman"/>
      <w:sz w:val="28"/>
      <w:szCs w:val="28"/>
    </w:rPr>
  </w:style>
  <w:style w:type="paragraph" w:styleId="a7">
    <w:name w:val="Body Text Indent"/>
    <w:basedOn w:val="a"/>
    <w:link w:val="a8"/>
    <w:rsid w:val="00977556"/>
    <w:pPr>
      <w:widowControl w:val="0"/>
      <w:autoSpaceDE w:val="0"/>
      <w:autoSpaceDN w:val="0"/>
      <w:adjustRightInd w:val="0"/>
      <w:ind w:firstLine="485"/>
      <w:jc w:val="both"/>
    </w:pPr>
    <w:rPr>
      <w:sz w:val="28"/>
    </w:rPr>
  </w:style>
  <w:style w:type="character" w:customStyle="1" w:styleId="a8">
    <w:name w:val="Основной текст с отступом Знак"/>
    <w:basedOn w:val="a0"/>
    <w:link w:val="a7"/>
    <w:rsid w:val="00977556"/>
    <w:rPr>
      <w:rFonts w:ascii="Times New Roman" w:eastAsia="Times New Roman" w:hAnsi="Times New Roman" w:cs="Times New Roman"/>
      <w:sz w:val="28"/>
      <w:szCs w:val="24"/>
    </w:rPr>
  </w:style>
  <w:style w:type="paragraph" w:styleId="a9">
    <w:name w:val="Subtitle"/>
    <w:basedOn w:val="a"/>
    <w:link w:val="aa"/>
    <w:qFormat/>
    <w:rsid w:val="00977556"/>
    <w:pPr>
      <w:jc w:val="both"/>
    </w:pPr>
    <w:rPr>
      <w:sz w:val="28"/>
    </w:rPr>
  </w:style>
  <w:style w:type="character" w:customStyle="1" w:styleId="aa">
    <w:name w:val="Подзаголовок Знак"/>
    <w:basedOn w:val="a0"/>
    <w:link w:val="a9"/>
    <w:rsid w:val="00977556"/>
    <w:rPr>
      <w:rFonts w:ascii="Times New Roman" w:eastAsia="Times New Roman" w:hAnsi="Times New Roman" w:cs="Times New Roman"/>
      <w:sz w:val="28"/>
      <w:szCs w:val="24"/>
    </w:rPr>
  </w:style>
  <w:style w:type="paragraph" w:customStyle="1" w:styleId="ConsNormal">
    <w:name w:val="ConsNormal"/>
    <w:rsid w:val="0097755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21">
    <w:name w:val="Body Text Indent 2"/>
    <w:basedOn w:val="a"/>
    <w:link w:val="22"/>
    <w:rsid w:val="00977556"/>
    <w:pPr>
      <w:widowControl w:val="0"/>
      <w:autoSpaceDE w:val="0"/>
      <w:autoSpaceDN w:val="0"/>
      <w:adjustRightInd w:val="0"/>
      <w:ind w:firstLine="567"/>
      <w:jc w:val="both"/>
    </w:pPr>
    <w:rPr>
      <w:sz w:val="28"/>
    </w:rPr>
  </w:style>
  <w:style w:type="character" w:customStyle="1" w:styleId="22">
    <w:name w:val="Основной текст с отступом 2 Знак"/>
    <w:basedOn w:val="a0"/>
    <w:link w:val="21"/>
    <w:rsid w:val="00977556"/>
    <w:rPr>
      <w:rFonts w:ascii="Times New Roman" w:eastAsia="Times New Roman" w:hAnsi="Times New Roman" w:cs="Times New Roman"/>
      <w:sz w:val="28"/>
      <w:szCs w:val="24"/>
    </w:rPr>
  </w:style>
  <w:style w:type="paragraph" w:customStyle="1" w:styleId="ConsNonformat">
    <w:name w:val="ConsNonformat"/>
    <w:rsid w:val="0097755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3">
    <w:name w:val="Body Text Indent 3"/>
    <w:basedOn w:val="a"/>
    <w:link w:val="30"/>
    <w:rsid w:val="00977556"/>
    <w:pPr>
      <w:widowControl w:val="0"/>
      <w:autoSpaceDE w:val="0"/>
      <w:autoSpaceDN w:val="0"/>
      <w:adjustRightInd w:val="0"/>
      <w:ind w:firstLine="709"/>
      <w:jc w:val="both"/>
    </w:pPr>
    <w:rPr>
      <w:sz w:val="28"/>
      <w:szCs w:val="20"/>
    </w:rPr>
  </w:style>
  <w:style w:type="character" w:customStyle="1" w:styleId="30">
    <w:name w:val="Основной текст с отступом 3 Знак"/>
    <w:basedOn w:val="a0"/>
    <w:link w:val="3"/>
    <w:rsid w:val="00977556"/>
    <w:rPr>
      <w:rFonts w:ascii="Times New Roman" w:eastAsia="Times New Roman" w:hAnsi="Times New Roman" w:cs="Times New Roman"/>
      <w:sz w:val="28"/>
      <w:szCs w:val="20"/>
    </w:rPr>
  </w:style>
  <w:style w:type="paragraph" w:styleId="ab">
    <w:name w:val="Normal (Web)"/>
    <w:basedOn w:val="a"/>
    <w:link w:val="ac"/>
    <w:uiPriority w:val="99"/>
    <w:rsid w:val="00977556"/>
    <w:pPr>
      <w:spacing w:before="100" w:beforeAutospacing="1" w:after="100" w:afterAutospacing="1"/>
    </w:pPr>
  </w:style>
  <w:style w:type="character" w:customStyle="1" w:styleId="ac">
    <w:name w:val="Обычный (веб) Знак"/>
    <w:link w:val="ab"/>
    <w:uiPriority w:val="99"/>
    <w:locked/>
    <w:rsid w:val="0097755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mi-callto">
    <w:name w:val="wmi-callto"/>
    <w:basedOn w:val="a0"/>
    <w:rsid w:val="00977556"/>
  </w:style>
  <w:style w:type="table" w:styleId="ad">
    <w:name w:val="Table Grid"/>
    <w:basedOn w:val="a1"/>
    <w:uiPriority w:val="59"/>
    <w:rsid w:val="009775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annotation reference"/>
    <w:basedOn w:val="a0"/>
    <w:unhideWhenUsed/>
    <w:rsid w:val="00977556"/>
    <w:rPr>
      <w:sz w:val="16"/>
      <w:szCs w:val="16"/>
    </w:rPr>
  </w:style>
  <w:style w:type="paragraph" w:styleId="af">
    <w:name w:val="annotation text"/>
    <w:basedOn w:val="a"/>
    <w:link w:val="af0"/>
    <w:unhideWhenUsed/>
    <w:rsid w:val="00977556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97755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Balloon Text"/>
    <w:basedOn w:val="a"/>
    <w:link w:val="af2"/>
    <w:semiHidden/>
    <w:unhideWhenUsed/>
    <w:rsid w:val="00977556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semiHidden/>
    <w:rsid w:val="00977556"/>
    <w:rPr>
      <w:rFonts w:ascii="Segoe UI" w:eastAsia="Times New Roman" w:hAnsi="Segoe UI" w:cs="Segoe UI"/>
      <w:sz w:val="18"/>
      <w:szCs w:val="18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90152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90152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Grid">
    <w:name w:val="TableGrid"/>
    <w:rsid w:val="00FA586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annotation subject"/>
    <w:basedOn w:val="af"/>
    <w:next w:val="af"/>
    <w:link w:val="af4"/>
    <w:uiPriority w:val="99"/>
    <w:semiHidden/>
    <w:unhideWhenUsed/>
    <w:rsid w:val="00C71C57"/>
    <w:rPr>
      <w:b/>
      <w:bCs/>
    </w:rPr>
  </w:style>
  <w:style w:type="character" w:customStyle="1" w:styleId="af4">
    <w:name w:val="Тема примечания Знак"/>
    <w:basedOn w:val="af0"/>
    <w:link w:val="af3"/>
    <w:uiPriority w:val="99"/>
    <w:semiHidden/>
    <w:rsid w:val="00C71C5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7B0669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7B066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List Paragraph"/>
    <w:basedOn w:val="a"/>
    <w:uiPriority w:val="34"/>
    <w:qFormat/>
    <w:rsid w:val="007B0669"/>
    <w:pPr>
      <w:ind w:left="720"/>
      <w:contextualSpacing/>
    </w:pPr>
  </w:style>
  <w:style w:type="paragraph" w:styleId="af8">
    <w:name w:val="Revision"/>
    <w:hidden/>
    <w:uiPriority w:val="99"/>
    <w:semiHidden/>
    <w:rsid w:val="006064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Hyperlink"/>
    <w:basedOn w:val="a0"/>
    <w:uiPriority w:val="99"/>
    <w:unhideWhenUsed/>
    <w:rsid w:val="00B0357B"/>
    <w:rPr>
      <w:color w:val="0563C1" w:themeColor="hyperlink"/>
      <w:u w:val="single"/>
    </w:rPr>
  </w:style>
  <w:style w:type="character" w:customStyle="1" w:styleId="3Exact">
    <w:name w:val="Основной текст (3) Exact"/>
    <w:basedOn w:val="a0"/>
    <w:link w:val="31"/>
    <w:locked/>
    <w:rsid w:val="001218E6"/>
    <w:rPr>
      <w:rFonts w:ascii="Times New Roman" w:eastAsia="Times New Roman" w:hAnsi="Times New Roman" w:cs="Times New Roman"/>
      <w:spacing w:val="5"/>
      <w:sz w:val="26"/>
      <w:szCs w:val="26"/>
      <w:shd w:val="clear" w:color="auto" w:fill="FFFFFF"/>
    </w:rPr>
  </w:style>
  <w:style w:type="paragraph" w:customStyle="1" w:styleId="31">
    <w:name w:val="Основной текст (3)"/>
    <w:basedOn w:val="a"/>
    <w:link w:val="3Exact"/>
    <w:rsid w:val="001218E6"/>
    <w:pPr>
      <w:widowControl w:val="0"/>
      <w:shd w:val="clear" w:color="auto" w:fill="FFFFFF"/>
      <w:spacing w:line="0" w:lineRule="atLeast"/>
    </w:pPr>
    <w:rPr>
      <w:spacing w:val="5"/>
      <w:sz w:val="26"/>
      <w:szCs w:val="26"/>
      <w:lang w:eastAsia="en-US"/>
    </w:rPr>
  </w:style>
  <w:style w:type="character" w:customStyle="1" w:styleId="afa">
    <w:name w:val="Подпись к картинке_"/>
    <w:basedOn w:val="a0"/>
    <w:link w:val="afb"/>
    <w:locked/>
    <w:rsid w:val="001218E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afb">
    <w:name w:val="Подпись к картинке"/>
    <w:basedOn w:val="a"/>
    <w:link w:val="afa"/>
    <w:rsid w:val="001218E6"/>
    <w:pPr>
      <w:widowControl w:val="0"/>
      <w:shd w:val="clear" w:color="auto" w:fill="FFFFFF"/>
      <w:spacing w:line="0" w:lineRule="atLeast"/>
    </w:pPr>
    <w:rPr>
      <w:sz w:val="21"/>
      <w:szCs w:val="21"/>
      <w:lang w:eastAsia="en-US"/>
    </w:rPr>
  </w:style>
  <w:style w:type="character" w:customStyle="1" w:styleId="11">
    <w:name w:val="Заголовок №1_"/>
    <w:basedOn w:val="a0"/>
    <w:link w:val="12"/>
    <w:locked/>
    <w:rsid w:val="001218E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2">
    <w:name w:val="Заголовок №1"/>
    <w:basedOn w:val="a"/>
    <w:link w:val="11"/>
    <w:rsid w:val="001218E6"/>
    <w:pPr>
      <w:widowControl w:val="0"/>
      <w:shd w:val="clear" w:color="auto" w:fill="FFFFFF"/>
      <w:spacing w:after="120" w:line="0" w:lineRule="atLeast"/>
      <w:outlineLvl w:val="0"/>
    </w:pPr>
    <w:rPr>
      <w:b/>
      <w:bCs/>
      <w:sz w:val="28"/>
      <w:szCs w:val="28"/>
      <w:lang w:eastAsia="en-US"/>
    </w:rPr>
  </w:style>
  <w:style w:type="character" w:customStyle="1" w:styleId="25">
    <w:name w:val="Заголовок №2_"/>
    <w:basedOn w:val="a0"/>
    <w:link w:val="26"/>
    <w:locked/>
    <w:rsid w:val="001218E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6">
    <w:name w:val="Заголовок №2"/>
    <w:basedOn w:val="a"/>
    <w:link w:val="25"/>
    <w:rsid w:val="001218E6"/>
    <w:pPr>
      <w:widowControl w:val="0"/>
      <w:shd w:val="clear" w:color="auto" w:fill="FFFFFF"/>
      <w:spacing w:before="120" w:after="480" w:line="0" w:lineRule="atLeast"/>
      <w:jc w:val="right"/>
      <w:outlineLvl w:val="1"/>
    </w:pPr>
    <w:rPr>
      <w:sz w:val="28"/>
      <w:szCs w:val="28"/>
      <w:lang w:eastAsia="en-US"/>
    </w:rPr>
  </w:style>
  <w:style w:type="character" w:customStyle="1" w:styleId="afc">
    <w:name w:val="Основной текст_"/>
    <w:basedOn w:val="a0"/>
    <w:link w:val="27"/>
    <w:locked/>
    <w:rsid w:val="001218E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7">
    <w:name w:val="Основной текст2"/>
    <w:basedOn w:val="a"/>
    <w:link w:val="afc"/>
    <w:rsid w:val="001218E6"/>
    <w:pPr>
      <w:widowControl w:val="0"/>
      <w:shd w:val="clear" w:color="auto" w:fill="FFFFFF"/>
      <w:spacing w:before="480" w:line="269" w:lineRule="exact"/>
    </w:pPr>
    <w:rPr>
      <w:sz w:val="21"/>
      <w:szCs w:val="21"/>
      <w:lang w:eastAsia="en-US"/>
    </w:rPr>
  </w:style>
  <w:style w:type="character" w:customStyle="1" w:styleId="28">
    <w:name w:val="Основной текст (2)_"/>
    <w:basedOn w:val="a0"/>
    <w:link w:val="29"/>
    <w:locked/>
    <w:rsid w:val="001218E6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29">
    <w:name w:val="Основной текст (2)"/>
    <w:basedOn w:val="a"/>
    <w:link w:val="28"/>
    <w:rsid w:val="001218E6"/>
    <w:pPr>
      <w:widowControl w:val="0"/>
      <w:shd w:val="clear" w:color="auto" w:fill="FFFFFF"/>
      <w:spacing w:before="120" w:line="274" w:lineRule="exact"/>
    </w:pPr>
    <w:rPr>
      <w:b/>
      <w:bCs/>
      <w:sz w:val="21"/>
      <w:szCs w:val="21"/>
      <w:lang w:eastAsia="en-US"/>
    </w:rPr>
  </w:style>
  <w:style w:type="character" w:customStyle="1" w:styleId="afd">
    <w:name w:val="Колонтитул_"/>
    <w:basedOn w:val="a0"/>
    <w:link w:val="13"/>
    <w:locked/>
    <w:rsid w:val="001218E6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13">
    <w:name w:val="Колонтитул1"/>
    <w:basedOn w:val="a"/>
    <w:link w:val="afd"/>
    <w:rsid w:val="001218E6"/>
    <w:pPr>
      <w:widowControl w:val="0"/>
      <w:shd w:val="clear" w:color="auto" w:fill="FFFFFF"/>
      <w:spacing w:line="0" w:lineRule="atLeast"/>
    </w:pPr>
    <w:rPr>
      <w:b/>
      <w:bCs/>
      <w:sz w:val="21"/>
      <w:szCs w:val="21"/>
      <w:lang w:eastAsia="en-US"/>
    </w:rPr>
  </w:style>
  <w:style w:type="character" w:customStyle="1" w:styleId="afe">
    <w:name w:val="Подпись к таблице_"/>
    <w:basedOn w:val="a0"/>
    <w:link w:val="aff"/>
    <w:locked/>
    <w:rsid w:val="001218E6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aff">
    <w:name w:val="Подпись к таблице"/>
    <w:basedOn w:val="a"/>
    <w:link w:val="afe"/>
    <w:rsid w:val="001218E6"/>
    <w:pPr>
      <w:widowControl w:val="0"/>
      <w:shd w:val="clear" w:color="auto" w:fill="FFFFFF"/>
      <w:spacing w:line="0" w:lineRule="atLeast"/>
    </w:pPr>
    <w:rPr>
      <w:b/>
      <w:bCs/>
      <w:sz w:val="21"/>
      <w:szCs w:val="21"/>
      <w:lang w:eastAsia="en-US"/>
    </w:rPr>
  </w:style>
  <w:style w:type="paragraph" w:customStyle="1" w:styleId="ConsPlusNormal">
    <w:name w:val="ConsPlusNormal"/>
    <w:rsid w:val="001218E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Exact">
    <w:name w:val="Подпись к картинке Exact"/>
    <w:basedOn w:val="a0"/>
    <w:rsid w:val="001218E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5"/>
      <w:sz w:val="20"/>
      <w:szCs w:val="20"/>
      <w:u w:val="none"/>
      <w:effect w:val="none"/>
    </w:rPr>
  </w:style>
  <w:style w:type="character" w:customStyle="1" w:styleId="2a">
    <w:name w:val="Основной текст (2) + Не полужирный"/>
    <w:basedOn w:val="28"/>
    <w:rsid w:val="001218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aff0">
    <w:name w:val="Колонтитул"/>
    <w:basedOn w:val="afd"/>
    <w:rsid w:val="001218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aff1">
    <w:name w:val="Основной текст + Полужирный"/>
    <w:basedOn w:val="afc"/>
    <w:rsid w:val="001218E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14">
    <w:name w:val="Основной текст1"/>
    <w:basedOn w:val="afc"/>
    <w:rsid w:val="001218E6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s1">
    <w:name w:val="s1"/>
    <w:basedOn w:val="a0"/>
    <w:rsid w:val="001218E6"/>
  </w:style>
  <w:style w:type="paragraph" w:styleId="aff2">
    <w:name w:val="No Spacing"/>
    <w:uiPriority w:val="1"/>
    <w:qFormat/>
    <w:rsid w:val="00FD5EE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-">
    <w:name w:val="Интернет-ссылка"/>
    <w:rsid w:val="002F4372"/>
    <w:rPr>
      <w:color w:val="000080"/>
      <w:u w:val="single"/>
    </w:rPr>
  </w:style>
  <w:style w:type="character" w:customStyle="1" w:styleId="15">
    <w:name w:val="Текст примечания Знак1"/>
    <w:rsid w:val="007359E8"/>
    <w:rPr>
      <w:rFonts w:ascii="Times New Roman" w:eastAsia="Times New Roman" w:hAnsi="Times New Roman" w:cs="Times New Roman"/>
      <w:sz w:val="20"/>
      <w:szCs w:val="20"/>
      <w:lang w:bidi="ar-SA"/>
    </w:rPr>
  </w:style>
  <w:style w:type="paragraph" w:customStyle="1" w:styleId="ConsPlusNonformat">
    <w:name w:val="ConsPlusNonformat"/>
    <w:rsid w:val="005A046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1F384D"/>
  </w:style>
  <w:style w:type="paragraph" w:customStyle="1" w:styleId="Standard">
    <w:name w:val="Standard"/>
    <w:qFormat/>
    <w:rsid w:val="0061577B"/>
    <w:pPr>
      <w:suppressAutoHyphens/>
      <w:spacing w:after="200" w:line="276" w:lineRule="auto"/>
      <w:textAlignment w:val="baseline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paragraph" w:customStyle="1" w:styleId="xl91">
    <w:name w:val="xl91"/>
    <w:basedOn w:val="a"/>
    <w:rsid w:val="003039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3039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character" w:styleId="aff3">
    <w:name w:val="FollowedHyperlink"/>
    <w:basedOn w:val="a0"/>
    <w:uiPriority w:val="99"/>
    <w:semiHidden/>
    <w:unhideWhenUsed/>
    <w:rsid w:val="007B275F"/>
    <w:rPr>
      <w:color w:val="954F72"/>
      <w:u w:val="single"/>
    </w:rPr>
  </w:style>
  <w:style w:type="paragraph" w:customStyle="1" w:styleId="font5">
    <w:name w:val="font5"/>
    <w:basedOn w:val="a"/>
    <w:rsid w:val="007B275F"/>
    <w:pPr>
      <w:spacing w:before="100" w:beforeAutospacing="1" w:after="100" w:afterAutospacing="1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66">
    <w:name w:val="xl66"/>
    <w:basedOn w:val="a"/>
    <w:rsid w:val="007B275F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67">
    <w:name w:val="xl67"/>
    <w:basedOn w:val="a"/>
    <w:rsid w:val="007B275F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68">
    <w:name w:val="xl68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69">
    <w:name w:val="xl69"/>
    <w:basedOn w:val="a"/>
    <w:rsid w:val="007B275F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0">
    <w:name w:val="xl70"/>
    <w:basedOn w:val="a"/>
    <w:rsid w:val="007B275F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1">
    <w:name w:val="xl71"/>
    <w:basedOn w:val="a"/>
    <w:rsid w:val="007B275F"/>
    <w:pPr>
      <w:pBdr>
        <w:top w:val="single" w:sz="8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2">
    <w:name w:val="xl72"/>
    <w:basedOn w:val="a"/>
    <w:rsid w:val="007B275F"/>
    <w:pPr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73">
    <w:name w:val="xl73"/>
    <w:basedOn w:val="a"/>
    <w:rsid w:val="007B275F"/>
    <w:pPr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74">
    <w:name w:val="xl74"/>
    <w:basedOn w:val="a"/>
    <w:rsid w:val="007B275F"/>
    <w:pPr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75">
    <w:name w:val="xl75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76">
    <w:name w:val="xl76"/>
    <w:basedOn w:val="a"/>
    <w:rsid w:val="007B275F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77">
    <w:name w:val="xl77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78">
    <w:name w:val="xl78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79">
    <w:name w:val="xl79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0">
    <w:name w:val="xl80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1">
    <w:name w:val="xl81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2">
    <w:name w:val="xl82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3">
    <w:name w:val="xl83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4">
    <w:name w:val="xl84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"/>
    <w:rsid w:val="007B275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rFonts w:ascii="Arial" w:hAnsi="Arial" w:cs="Arial"/>
      <w:sz w:val="16"/>
      <w:szCs w:val="16"/>
    </w:rPr>
  </w:style>
  <w:style w:type="paragraph" w:customStyle="1" w:styleId="xl87">
    <w:name w:val="xl87"/>
    <w:basedOn w:val="a"/>
    <w:rsid w:val="007B275F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88">
    <w:name w:val="xl88"/>
    <w:basedOn w:val="a"/>
    <w:rsid w:val="007B275F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TableParagraph">
    <w:name w:val="Table Paragraph"/>
    <w:basedOn w:val="a"/>
    <w:uiPriority w:val="1"/>
    <w:qFormat/>
    <w:rsid w:val="003F114D"/>
    <w:pPr>
      <w:widowControl w:val="0"/>
      <w:autoSpaceDE w:val="0"/>
      <w:autoSpaceDN w:val="0"/>
      <w:spacing w:line="182" w:lineRule="exact"/>
    </w:pPr>
    <w:rPr>
      <w:rFonts w:ascii="Arial MT" w:eastAsia="Arial MT" w:hAnsi="Arial MT" w:cs="Arial MT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598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4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8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6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5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8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9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16" Type="http://schemas.openxmlformats.org/officeDocument/2006/relationships/image" Target="media/image6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jpeg"/><Relationship Id="rId74" Type="http://schemas.openxmlformats.org/officeDocument/2006/relationships/image" Target="media/image64.png"/><Relationship Id="rId5" Type="http://schemas.openxmlformats.org/officeDocument/2006/relationships/numbering" Target="numbering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header" Target="header1.xml"/><Relationship Id="rId7" Type="http://schemas.openxmlformats.org/officeDocument/2006/relationships/settings" Target="settings.xml"/><Relationship Id="rId71" Type="http://schemas.openxmlformats.org/officeDocument/2006/relationships/image" Target="media/image61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CE7D89.D99B0590" TargetMode="External"/><Relationship Id="rId1" Type="http://schemas.openxmlformats.org/officeDocument/2006/relationships/image" Target="media/image6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F1C199A327D57489680A2A3357A284B" ma:contentTypeVersion="1" ma:contentTypeDescription="Создание документа." ma:contentTypeScope="" ma:versionID="6f435832a8e42e997b37239cc93def4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f315998d5602665656c8c6b174106aa3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14CC0C-B9E6-4C9A-9669-0C02AA64FCE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A3BEC57-5E99-44D3-8B58-519F6D3B089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22E2BC3-D23E-4ADE-B70D-A99A249CAE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5D70233-EA19-41EF-92BE-4CF1C07008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28</Pages>
  <Words>2080</Words>
  <Characters>11859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13912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Винникова Ю.А.</dc:creator>
  <cp:lastModifiedBy>Романова Кристина Эдуардовна</cp:lastModifiedBy>
  <cp:revision>54</cp:revision>
  <cp:lastPrinted>2016-04-25T15:52:00Z</cp:lastPrinted>
  <dcterms:created xsi:type="dcterms:W3CDTF">2023-05-16T13:04:00Z</dcterms:created>
  <dcterms:modified xsi:type="dcterms:W3CDTF">2024-09-10T07:59:00Z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0x010100CF1C199A327D57489680A2A3357A284B</vt:lpwstr>
  </property>
</Properties>
</file>