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656" w:rsidRPr="00DC5B5A" w:rsidRDefault="00670E0D" w:rsidP="00A27B7C">
      <w:pPr>
        <w:spacing w:after="0"/>
        <w:jc w:val="center"/>
        <w:rPr>
          <w:rFonts w:ascii="Times New Roman" w:hAnsi="Times New Roman"/>
          <w:b/>
          <w:lang w:eastAsia="ru-RU"/>
        </w:rPr>
      </w:pPr>
      <w:r w:rsidRPr="00DC5B5A">
        <w:rPr>
          <w:rFonts w:ascii="Times New Roman" w:hAnsi="Times New Roman"/>
          <w:b/>
          <w:lang w:eastAsia="ru-RU"/>
        </w:rPr>
        <w:t xml:space="preserve">ТЕХНИЧЕСКОЕ </w:t>
      </w:r>
      <w:r w:rsidR="00A03FB9" w:rsidRPr="00DC5B5A">
        <w:rPr>
          <w:rFonts w:ascii="Times New Roman" w:hAnsi="Times New Roman"/>
          <w:b/>
          <w:lang w:eastAsia="ru-RU"/>
        </w:rPr>
        <w:t>ЗАДАНИЕ</w:t>
      </w:r>
    </w:p>
    <w:p w:rsidR="00A03FB9" w:rsidRPr="00DC5B5A" w:rsidRDefault="00203CC6" w:rsidP="00A27B7C">
      <w:pPr>
        <w:spacing w:after="0"/>
        <w:ind w:right="113"/>
        <w:jc w:val="center"/>
        <w:rPr>
          <w:rFonts w:ascii="Times New Roman" w:hAnsi="Times New Roman"/>
          <w:b/>
          <w:u w:val="single"/>
        </w:rPr>
      </w:pPr>
      <w:r w:rsidRPr="00DC5B5A">
        <w:rPr>
          <w:rFonts w:ascii="Times New Roman" w:hAnsi="Times New Roman"/>
          <w:b/>
          <w:lang w:eastAsia="ru-RU"/>
        </w:rPr>
        <w:t xml:space="preserve">на выполнение </w:t>
      </w:r>
      <w:r w:rsidR="00C6494C" w:rsidRPr="00DC5B5A">
        <w:rPr>
          <w:rFonts w:ascii="Times New Roman" w:hAnsi="Times New Roman"/>
          <w:b/>
          <w:lang w:eastAsia="ru-RU"/>
        </w:rPr>
        <w:t xml:space="preserve">комплекса работ по </w:t>
      </w:r>
      <w:r w:rsidR="000900C9">
        <w:rPr>
          <w:rFonts w:ascii="Times New Roman" w:hAnsi="Times New Roman"/>
          <w:b/>
          <w:lang w:eastAsia="ru-RU"/>
        </w:rPr>
        <w:t>ремонту</w:t>
      </w:r>
      <w:r w:rsidR="00C26A93">
        <w:rPr>
          <w:rFonts w:ascii="Times New Roman" w:hAnsi="Times New Roman"/>
          <w:b/>
          <w:lang w:eastAsia="ru-RU"/>
        </w:rPr>
        <w:t xml:space="preserve"> и модернизации</w:t>
      </w:r>
      <w:r w:rsidR="00C6494C" w:rsidRPr="00DC5B5A">
        <w:rPr>
          <w:rFonts w:ascii="Times New Roman" w:hAnsi="Times New Roman"/>
          <w:b/>
          <w:lang w:eastAsia="ru-RU"/>
        </w:rPr>
        <w:t xml:space="preserve"> </w:t>
      </w:r>
      <w:r w:rsidR="005E57D6" w:rsidRPr="00DC5B5A">
        <w:rPr>
          <w:rFonts w:ascii="Times New Roman" w:hAnsi="Times New Roman"/>
          <w:b/>
          <w:lang w:eastAsia="ru-RU"/>
        </w:rPr>
        <w:t>системы вентиляции</w:t>
      </w:r>
      <w:r w:rsidRPr="00DC5B5A">
        <w:rPr>
          <w:rFonts w:ascii="Times New Roman" w:hAnsi="Times New Roman"/>
          <w:b/>
          <w:lang w:eastAsia="ru-RU"/>
        </w:rPr>
        <w:t xml:space="preserve"> </w:t>
      </w:r>
      <w:r w:rsidR="000900C9">
        <w:rPr>
          <w:rFonts w:ascii="Times New Roman" w:hAnsi="Times New Roman"/>
          <w:b/>
          <w:lang w:eastAsia="ru-RU"/>
        </w:rPr>
        <w:t xml:space="preserve">и кондиционирования </w:t>
      </w:r>
      <w:r w:rsidR="00C6494C" w:rsidRPr="00DC5B5A">
        <w:rPr>
          <w:rFonts w:ascii="Times New Roman" w:hAnsi="Times New Roman"/>
          <w:b/>
          <w:lang w:eastAsia="ru-RU"/>
        </w:rPr>
        <w:t xml:space="preserve">на объекте </w:t>
      </w:r>
      <w:r w:rsidR="00DC5B5A">
        <w:rPr>
          <w:rFonts w:ascii="Times New Roman" w:hAnsi="Times New Roman"/>
          <w:lang w:eastAsia="ru-RU"/>
        </w:rPr>
        <w:br/>
      </w:r>
      <w:r w:rsidR="000900C9">
        <w:rPr>
          <w:rFonts w:ascii="Times New Roman" w:hAnsi="Times New Roman"/>
          <w:b/>
          <w:lang w:eastAsia="ru-RU"/>
        </w:rPr>
        <w:t xml:space="preserve"> казино </w:t>
      </w:r>
      <w:r w:rsidR="00DC5B5A" w:rsidRPr="00DC5B5A">
        <w:rPr>
          <w:rFonts w:ascii="Times New Roman" w:hAnsi="Times New Roman"/>
          <w:b/>
          <w:lang w:eastAsia="ru-RU"/>
        </w:rPr>
        <w:t>«</w:t>
      </w:r>
      <w:r w:rsidR="0014393D">
        <w:rPr>
          <w:rFonts w:ascii="Times New Roman" w:eastAsia="Times New Roman" w:hAnsi="Times New Roman"/>
          <w:b/>
          <w:lang w:eastAsia="ru-RU"/>
        </w:rPr>
        <w:t>Бумеранг</w:t>
      </w:r>
      <w:r w:rsidR="00DC5B5A" w:rsidRPr="00DC5B5A">
        <w:rPr>
          <w:rFonts w:ascii="Times New Roman" w:eastAsia="Times New Roman" w:hAnsi="Times New Roman"/>
          <w:b/>
          <w:lang w:eastAsia="ru-RU"/>
        </w:rPr>
        <w:t>»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336"/>
      </w:tblGrid>
      <w:tr w:rsidR="00DC5B5A" w:rsidRPr="005E4B16" w:rsidTr="00C26A93">
        <w:tc>
          <w:tcPr>
            <w:tcW w:w="817" w:type="dxa"/>
            <w:vAlign w:val="center"/>
          </w:tcPr>
          <w:p w:rsidR="00DC5B5A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2" w:type="dxa"/>
            <w:vAlign w:val="center"/>
          </w:tcPr>
          <w:p w:rsidR="00DC5B5A" w:rsidRPr="00715F0B" w:rsidRDefault="00DC5B5A" w:rsidP="00715F0B">
            <w:pPr>
              <w:spacing w:after="0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Наименование проектируемого объекта</w:t>
            </w:r>
          </w:p>
        </w:tc>
        <w:tc>
          <w:tcPr>
            <w:tcW w:w="7336" w:type="dxa"/>
          </w:tcPr>
          <w:p w:rsidR="00DC5B5A" w:rsidRDefault="000900C9" w:rsidP="00C26A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Казино «Бумеранг»</w:t>
            </w:r>
          </w:p>
        </w:tc>
      </w:tr>
      <w:tr w:rsidR="00DC5B5A" w:rsidRPr="005E4B16" w:rsidTr="00C26A93">
        <w:tc>
          <w:tcPr>
            <w:tcW w:w="817" w:type="dxa"/>
            <w:vAlign w:val="center"/>
          </w:tcPr>
          <w:p w:rsidR="00DC5B5A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52" w:type="dxa"/>
            <w:vAlign w:val="center"/>
          </w:tcPr>
          <w:p w:rsidR="00DC5B5A" w:rsidRPr="00715F0B" w:rsidRDefault="00DC5B5A" w:rsidP="00715F0B">
            <w:pPr>
              <w:spacing w:after="0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Географическое положение объекта</w:t>
            </w:r>
          </w:p>
        </w:tc>
        <w:tc>
          <w:tcPr>
            <w:tcW w:w="7336" w:type="dxa"/>
          </w:tcPr>
          <w:p w:rsidR="00DC5B5A" w:rsidRDefault="00DC5B5A" w:rsidP="000900C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Россия, Краснодарский край, г. Сочи, Адлерский р-н, </w:t>
            </w:r>
            <w:r w:rsidR="000900C9">
              <w:rPr>
                <w:rFonts w:ascii="Times New Roman" w:eastAsia="Times New Roman" w:hAnsi="Times New Roman"/>
                <w:lang w:eastAsia="ru-RU"/>
              </w:rPr>
              <w:t xml:space="preserve">с. </w:t>
            </w:r>
            <w:proofErr w:type="spellStart"/>
            <w:r w:rsidR="000900C9">
              <w:rPr>
                <w:rFonts w:ascii="Times New Roman" w:eastAsia="Times New Roman" w:hAnsi="Times New Roman"/>
                <w:lang w:eastAsia="ru-RU"/>
              </w:rPr>
              <w:t>Эстосадок</w:t>
            </w:r>
            <w:proofErr w:type="spellEnd"/>
            <w:r w:rsidR="000900C9">
              <w:rPr>
                <w:rFonts w:ascii="Times New Roman" w:eastAsia="Times New Roman" w:hAnsi="Times New Roman"/>
                <w:lang w:eastAsia="ru-RU"/>
              </w:rPr>
              <w:t xml:space="preserve">, наб. </w:t>
            </w:r>
            <w:proofErr w:type="spellStart"/>
            <w:r w:rsidR="000900C9">
              <w:rPr>
                <w:rFonts w:ascii="Times New Roman" w:eastAsia="Times New Roman" w:hAnsi="Times New Roman"/>
                <w:lang w:eastAsia="ru-RU"/>
              </w:rPr>
              <w:t>Лаваанда</w:t>
            </w:r>
            <w:proofErr w:type="spellEnd"/>
            <w:r w:rsidR="000900C9">
              <w:rPr>
                <w:rFonts w:ascii="Times New Roman" w:eastAsia="Times New Roman" w:hAnsi="Times New Roman"/>
                <w:lang w:eastAsia="ru-RU"/>
              </w:rPr>
              <w:t xml:space="preserve"> д.1</w:t>
            </w:r>
          </w:p>
        </w:tc>
      </w:tr>
      <w:tr w:rsidR="00DC5B5A" w:rsidRPr="005E4B16" w:rsidTr="00C26A93">
        <w:trPr>
          <w:trHeight w:val="235"/>
        </w:trPr>
        <w:tc>
          <w:tcPr>
            <w:tcW w:w="817" w:type="dxa"/>
            <w:vAlign w:val="center"/>
          </w:tcPr>
          <w:p w:rsidR="00DC5B5A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52" w:type="dxa"/>
            <w:vAlign w:val="center"/>
          </w:tcPr>
          <w:p w:rsidR="00DC5B5A" w:rsidRPr="00715F0B" w:rsidRDefault="00DC5B5A" w:rsidP="00715F0B">
            <w:pPr>
              <w:spacing w:after="0"/>
              <w:ind w:right="265"/>
              <w:rPr>
                <w:rFonts w:ascii="Times New Roman" w:hAnsi="Times New Roman"/>
                <w:b/>
                <w:lang w:eastAsia="ru-RU"/>
              </w:rPr>
            </w:pPr>
            <w:r w:rsidRPr="00715F0B">
              <w:rPr>
                <w:rFonts w:ascii="Times New Roman" w:hAnsi="Times New Roman"/>
                <w:b/>
              </w:rPr>
              <w:t>Заказчик</w:t>
            </w:r>
          </w:p>
        </w:tc>
        <w:tc>
          <w:tcPr>
            <w:tcW w:w="7336" w:type="dxa"/>
          </w:tcPr>
          <w:p w:rsidR="00DC5B5A" w:rsidRDefault="00DC5B5A" w:rsidP="00DC5B5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3"/>
                <w:szCs w:val="24"/>
                <w:lang w:eastAsia="ru-RU"/>
              </w:rPr>
              <w:t>ООО «ДОМЕЙН»</w:t>
            </w:r>
          </w:p>
        </w:tc>
      </w:tr>
      <w:tr w:rsidR="00B70CF8" w:rsidRPr="005E4B16" w:rsidTr="00C26A93">
        <w:tc>
          <w:tcPr>
            <w:tcW w:w="817" w:type="dxa"/>
            <w:vAlign w:val="center"/>
          </w:tcPr>
          <w:p w:rsidR="00B70CF8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2" w:type="dxa"/>
            <w:vAlign w:val="center"/>
          </w:tcPr>
          <w:p w:rsidR="00B70CF8" w:rsidRPr="00715F0B" w:rsidRDefault="00B70CF8" w:rsidP="00715F0B">
            <w:pPr>
              <w:spacing w:after="0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Исходные данные, предоставляемые Заказчиком.</w:t>
            </w:r>
          </w:p>
        </w:tc>
        <w:tc>
          <w:tcPr>
            <w:tcW w:w="7336" w:type="dxa"/>
            <w:vAlign w:val="center"/>
          </w:tcPr>
          <w:p w:rsidR="00B70CF8" w:rsidRPr="006D039E" w:rsidRDefault="000900C9" w:rsidP="006D039E">
            <w:pPr>
              <w:spacing w:after="0"/>
              <w:ind w:right="141"/>
              <w:rPr>
                <w:rFonts w:ascii="Times New Roman" w:hAnsi="Times New Roman"/>
              </w:rPr>
            </w:pPr>
            <w:r w:rsidRPr="000900C9">
              <w:rPr>
                <w:rFonts w:ascii="Times New Roman" w:hAnsi="Times New Roman"/>
              </w:rPr>
              <w:t>Рабочая документация</w:t>
            </w:r>
            <w:r>
              <w:rPr>
                <w:rFonts w:ascii="Times New Roman" w:hAnsi="Times New Roman"/>
              </w:rPr>
              <w:t xml:space="preserve">, </w:t>
            </w:r>
            <w:r w:rsidR="006D039E">
              <w:rPr>
                <w:rFonts w:ascii="Times New Roman" w:hAnsi="Times New Roman"/>
              </w:rPr>
              <w:t>электросиловое оборудование и питание, м</w:t>
            </w:r>
            <w:r w:rsidR="006D039E" w:rsidRPr="000900C9">
              <w:rPr>
                <w:rFonts w:ascii="Times New Roman" w:hAnsi="Times New Roman"/>
              </w:rPr>
              <w:t>одернизация систем кондиционирования и вентиляции</w:t>
            </w:r>
            <w:r w:rsidR="006D039E">
              <w:rPr>
                <w:rFonts w:ascii="Times New Roman" w:hAnsi="Times New Roman"/>
              </w:rPr>
              <w:t xml:space="preserve"> Казино "Бумеранг" гостевые зоны</w:t>
            </w:r>
            <w:r w:rsidR="003F406A">
              <w:rPr>
                <w:rFonts w:ascii="Times New Roman" w:hAnsi="Times New Roman"/>
              </w:rPr>
              <w:t xml:space="preserve">, </w:t>
            </w:r>
            <w:r w:rsidR="00FF7D0E" w:rsidRPr="005E4B16">
              <w:rPr>
                <w:rFonts w:ascii="Times New Roman" w:hAnsi="Times New Roman"/>
              </w:rPr>
              <w:t>локально-сметны</w:t>
            </w:r>
            <w:r w:rsidR="00893775">
              <w:rPr>
                <w:rFonts w:ascii="Times New Roman" w:hAnsi="Times New Roman"/>
              </w:rPr>
              <w:t>е расчет</w:t>
            </w:r>
            <w:r w:rsidR="00DC5B5A">
              <w:rPr>
                <w:rFonts w:ascii="Times New Roman" w:hAnsi="Times New Roman"/>
              </w:rPr>
              <w:t xml:space="preserve">, </w:t>
            </w:r>
            <w:r w:rsidR="00FF7D0E" w:rsidRPr="005E4B16">
              <w:rPr>
                <w:rFonts w:ascii="Times New Roman" w:hAnsi="Times New Roman"/>
              </w:rPr>
              <w:t>данное техническое задание</w:t>
            </w:r>
          </w:p>
        </w:tc>
      </w:tr>
      <w:tr w:rsidR="00B70CF8" w:rsidRPr="005E4B16" w:rsidTr="00C26A93">
        <w:tc>
          <w:tcPr>
            <w:tcW w:w="817" w:type="dxa"/>
            <w:vAlign w:val="center"/>
          </w:tcPr>
          <w:p w:rsidR="00B70CF8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552" w:type="dxa"/>
            <w:vAlign w:val="center"/>
          </w:tcPr>
          <w:p w:rsidR="00B70CF8" w:rsidRPr="00715F0B" w:rsidRDefault="00B70CF8" w:rsidP="00715F0B">
            <w:pPr>
              <w:spacing w:after="0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 xml:space="preserve">Срок </w:t>
            </w:r>
            <w:r w:rsidR="00FF7D0E" w:rsidRPr="00715F0B">
              <w:rPr>
                <w:rFonts w:ascii="Times New Roman" w:hAnsi="Times New Roman"/>
                <w:b/>
              </w:rPr>
              <w:t>выполнения работ</w:t>
            </w:r>
            <w:r w:rsidR="00785ED1" w:rsidRPr="00715F0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336" w:type="dxa"/>
            <w:vAlign w:val="center"/>
          </w:tcPr>
          <w:p w:rsidR="00B70CF8" w:rsidRPr="006D039E" w:rsidRDefault="0062172C" w:rsidP="0053239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Согласно договора</w:t>
            </w:r>
          </w:p>
        </w:tc>
      </w:tr>
      <w:tr w:rsidR="00B70CF8" w:rsidRPr="005E4B16" w:rsidTr="00C26A93">
        <w:tc>
          <w:tcPr>
            <w:tcW w:w="817" w:type="dxa"/>
            <w:vAlign w:val="center"/>
          </w:tcPr>
          <w:p w:rsidR="00B70CF8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552" w:type="dxa"/>
            <w:vAlign w:val="center"/>
          </w:tcPr>
          <w:p w:rsidR="00B70CF8" w:rsidRPr="00715F0B" w:rsidRDefault="00B455DC" w:rsidP="00715F0B">
            <w:pPr>
              <w:spacing w:after="0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 xml:space="preserve">Перечень </w:t>
            </w:r>
            <w:r w:rsidR="00322864" w:rsidRPr="00715F0B">
              <w:rPr>
                <w:rFonts w:ascii="Times New Roman" w:hAnsi="Times New Roman"/>
                <w:b/>
              </w:rPr>
              <w:t xml:space="preserve">строительно-монтажных </w:t>
            </w:r>
            <w:r w:rsidRPr="00715F0B">
              <w:rPr>
                <w:rFonts w:ascii="Times New Roman" w:hAnsi="Times New Roman"/>
                <w:b/>
              </w:rPr>
              <w:t>работ</w:t>
            </w:r>
          </w:p>
        </w:tc>
        <w:tc>
          <w:tcPr>
            <w:tcW w:w="7336" w:type="dxa"/>
            <w:vAlign w:val="center"/>
          </w:tcPr>
          <w:p w:rsidR="00CC1E1C" w:rsidRPr="005E4B16" w:rsidRDefault="006D039E" w:rsidP="003F406A">
            <w:pPr>
              <w:spacing w:after="0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 xml:space="preserve">В соответствии с локально-сметным  расчетом на выполнение </w:t>
            </w:r>
            <w:r>
              <w:rPr>
                <w:rFonts w:ascii="Times New Roman" w:hAnsi="Times New Roman"/>
              </w:rPr>
              <w:t>комплекса работ</w:t>
            </w:r>
          </w:p>
        </w:tc>
      </w:tr>
      <w:tr w:rsidR="00893775" w:rsidRPr="005E4B16" w:rsidTr="00C26A93">
        <w:trPr>
          <w:trHeight w:val="987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775" w:rsidRPr="00715F0B" w:rsidRDefault="00893775" w:rsidP="00715F0B">
            <w:pPr>
              <w:pStyle w:val="Standard"/>
              <w:spacing w:line="230" w:lineRule="exact"/>
              <w:ind w:right="677" w:firstLine="5"/>
              <w:rPr>
                <w:b/>
                <w:sz w:val="22"/>
                <w:szCs w:val="22"/>
                <w:lang w:val="ru-RU"/>
              </w:rPr>
            </w:pPr>
            <w:r w:rsidRPr="00715F0B">
              <w:rPr>
                <w:b/>
                <w:sz w:val="22"/>
                <w:szCs w:val="22"/>
                <w:lang w:val="ru-RU"/>
              </w:rPr>
              <w:t>Требования к выполняемым строительно-монтажным работам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775" w:rsidRPr="005E4B16" w:rsidRDefault="00893775" w:rsidP="00893775">
            <w:pPr>
              <w:spacing w:after="20" w:line="240" w:lineRule="auto"/>
              <w:rPr>
                <w:rFonts w:ascii="Times New Roman" w:hAnsi="Times New Roman"/>
                <w:color w:val="FF0000"/>
                <w:lang w:eastAsia="ar-SA"/>
              </w:rPr>
            </w:pPr>
            <w:r w:rsidRPr="005E4B16">
              <w:rPr>
                <w:rStyle w:val="fontstyle01"/>
              </w:rPr>
              <w:t>Требования к материалам, оборудованию и выполняемым</w:t>
            </w:r>
            <w:r w:rsidRPr="005E4B16">
              <w:rPr>
                <w:rFonts w:ascii="TimesNewRomanPSMT" w:hAnsi="TimesNewRomanPSMT"/>
                <w:color w:val="000000"/>
              </w:rPr>
              <w:br/>
            </w:r>
            <w:r w:rsidRPr="005E4B16">
              <w:rPr>
                <w:rStyle w:val="fontstyle01"/>
              </w:rPr>
              <w:t>работам определяются Техническим</w:t>
            </w:r>
            <w:r>
              <w:rPr>
                <w:rStyle w:val="fontstyle01"/>
              </w:rPr>
              <w:t xml:space="preserve"> </w:t>
            </w:r>
            <w:r w:rsidRPr="005E4B16">
              <w:rPr>
                <w:rStyle w:val="fontstyle01"/>
              </w:rPr>
              <w:t>заданием,</w:t>
            </w:r>
            <w:r>
              <w:rPr>
                <w:rStyle w:val="fontstyle01"/>
              </w:rPr>
              <w:t xml:space="preserve"> проектно-технической документацией</w:t>
            </w:r>
            <w:r w:rsidRPr="005E4B16">
              <w:rPr>
                <w:rStyle w:val="fontstyle01"/>
              </w:rPr>
              <w:t>,</w:t>
            </w:r>
            <w:r w:rsidR="008D1459">
              <w:rPr>
                <w:rStyle w:val="fontstyle01"/>
              </w:rPr>
              <w:t xml:space="preserve"> локально-сметными расчетами, требованиями СНиП </w:t>
            </w:r>
            <w:r w:rsidRPr="005E4B16">
              <w:rPr>
                <w:rStyle w:val="fontstyle01"/>
              </w:rPr>
              <w:t>и иных нормативных документов, действующих на территории РФ.</w:t>
            </w:r>
          </w:p>
        </w:tc>
      </w:tr>
      <w:tr w:rsidR="00893775" w:rsidRPr="005E4B16" w:rsidTr="00C26A93">
        <w:tc>
          <w:tcPr>
            <w:tcW w:w="817" w:type="dxa"/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552" w:type="dxa"/>
            <w:vAlign w:val="center"/>
          </w:tcPr>
          <w:p w:rsidR="00893775" w:rsidRPr="00715F0B" w:rsidRDefault="00893775" w:rsidP="00715F0B">
            <w:pPr>
              <w:spacing w:after="0"/>
              <w:ind w:right="265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Особые условия строительства</w:t>
            </w:r>
          </w:p>
        </w:tc>
        <w:tc>
          <w:tcPr>
            <w:tcW w:w="7336" w:type="dxa"/>
            <w:vAlign w:val="center"/>
          </w:tcPr>
          <w:p w:rsidR="00893775" w:rsidRPr="005E4B16" w:rsidRDefault="00893775" w:rsidP="00F63C3D">
            <w:pPr>
              <w:pStyle w:val="af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06" w:hanging="206"/>
              <w:rPr>
                <w:sz w:val="22"/>
                <w:szCs w:val="22"/>
              </w:rPr>
            </w:pPr>
            <w:r w:rsidRPr="005E4B16">
              <w:rPr>
                <w:sz w:val="22"/>
                <w:szCs w:val="22"/>
              </w:rPr>
              <w:t>Сжатые сроки производства работ.</w:t>
            </w:r>
          </w:p>
          <w:p w:rsidR="00893775" w:rsidRPr="005E4B16" w:rsidRDefault="00893775" w:rsidP="00F63C3D">
            <w:pPr>
              <w:pStyle w:val="af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06" w:hanging="206"/>
              <w:rPr>
                <w:sz w:val="22"/>
                <w:szCs w:val="22"/>
              </w:rPr>
            </w:pPr>
            <w:r w:rsidRPr="005E4B16">
              <w:rPr>
                <w:sz w:val="22"/>
                <w:szCs w:val="22"/>
              </w:rPr>
              <w:t>Производство работ, этапов работ, в т.ч. шумных работ в согласованные с Заказчиком временные интервалы и распорядком дня (начало/окончание работ);</w:t>
            </w:r>
          </w:p>
        </w:tc>
      </w:tr>
      <w:tr w:rsidR="006D039E" w:rsidRPr="005E4B16" w:rsidTr="00C26A93">
        <w:tc>
          <w:tcPr>
            <w:tcW w:w="817" w:type="dxa"/>
            <w:vAlign w:val="center"/>
          </w:tcPr>
          <w:p w:rsidR="006D039E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552" w:type="dxa"/>
            <w:vAlign w:val="center"/>
          </w:tcPr>
          <w:p w:rsidR="006D039E" w:rsidRPr="00715F0B" w:rsidRDefault="006D039E" w:rsidP="00715F0B">
            <w:pPr>
              <w:spacing w:after="0"/>
              <w:ind w:right="265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Стоимость комплекса работ</w:t>
            </w:r>
          </w:p>
        </w:tc>
        <w:tc>
          <w:tcPr>
            <w:tcW w:w="7336" w:type="dxa"/>
            <w:vAlign w:val="center"/>
          </w:tcPr>
          <w:p w:rsidR="006D039E" w:rsidRPr="005E4B16" w:rsidRDefault="006D039E" w:rsidP="006D039E">
            <w:pPr>
              <w:pStyle w:val="af1"/>
              <w:shd w:val="clear" w:color="auto" w:fill="FFFFFF"/>
              <w:spacing w:before="0" w:beforeAutospacing="0" w:after="0" w:afterAutospacing="0"/>
              <w:ind w:left="206"/>
              <w:rPr>
                <w:sz w:val="22"/>
                <w:szCs w:val="22"/>
              </w:rPr>
            </w:pPr>
            <w:r w:rsidRPr="006D039E">
              <w:rPr>
                <w:sz w:val="22"/>
                <w:szCs w:val="22"/>
              </w:rPr>
              <w:t>Смета на сумму</w:t>
            </w:r>
            <w:r>
              <w:rPr>
                <w:sz w:val="22"/>
                <w:szCs w:val="22"/>
              </w:rPr>
              <w:t xml:space="preserve"> не более</w:t>
            </w:r>
            <w:r w:rsidRPr="006D039E">
              <w:rPr>
                <w:sz w:val="22"/>
                <w:szCs w:val="22"/>
              </w:rPr>
              <w:t xml:space="preserve"> 17 257 239,94</w:t>
            </w:r>
          </w:p>
        </w:tc>
      </w:tr>
      <w:tr w:rsidR="00893775" w:rsidRPr="005E4B16" w:rsidTr="00C26A93">
        <w:tc>
          <w:tcPr>
            <w:tcW w:w="817" w:type="dxa"/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552" w:type="dxa"/>
            <w:vAlign w:val="center"/>
          </w:tcPr>
          <w:p w:rsidR="00893775" w:rsidRPr="00715F0B" w:rsidRDefault="00893775" w:rsidP="00715F0B">
            <w:pPr>
              <w:spacing w:after="0"/>
              <w:ind w:right="265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Требования к контрагенту</w:t>
            </w:r>
          </w:p>
          <w:p w:rsidR="00893775" w:rsidRPr="00715F0B" w:rsidRDefault="00893775" w:rsidP="00715F0B">
            <w:pPr>
              <w:rPr>
                <w:rFonts w:ascii="Times New Roman" w:hAnsi="Times New Roman"/>
                <w:b/>
              </w:rPr>
            </w:pPr>
          </w:p>
          <w:p w:rsidR="00893775" w:rsidRPr="00715F0B" w:rsidRDefault="00893775" w:rsidP="00715F0B">
            <w:pPr>
              <w:rPr>
                <w:rFonts w:ascii="Times New Roman" w:hAnsi="Times New Roman"/>
                <w:b/>
              </w:rPr>
            </w:pPr>
          </w:p>
          <w:p w:rsidR="00893775" w:rsidRPr="00715F0B" w:rsidRDefault="00893775" w:rsidP="00715F0B">
            <w:pPr>
              <w:rPr>
                <w:rFonts w:ascii="Times New Roman" w:hAnsi="Times New Roman"/>
                <w:b/>
              </w:rPr>
            </w:pPr>
          </w:p>
          <w:p w:rsidR="00893775" w:rsidRPr="00715F0B" w:rsidRDefault="00893775" w:rsidP="00715F0B">
            <w:pPr>
              <w:rPr>
                <w:rFonts w:ascii="Times New Roman" w:hAnsi="Times New Roman"/>
                <w:b/>
              </w:rPr>
            </w:pPr>
          </w:p>
          <w:p w:rsidR="00893775" w:rsidRPr="00715F0B" w:rsidRDefault="00893775" w:rsidP="00715F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336" w:type="dxa"/>
            <w:vAlign w:val="center"/>
          </w:tcPr>
          <w:p w:rsidR="00893775" w:rsidRPr="00551B02" w:rsidRDefault="00E44776" w:rsidP="00F63C3D">
            <w:pPr>
              <w:pStyle w:val="a4"/>
              <w:numPr>
                <w:ilvl w:val="0"/>
                <w:numId w:val="5"/>
              </w:numPr>
              <w:spacing w:after="0"/>
              <w:ind w:left="206" w:right="113" w:hanging="206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Наличие релевантного опыта выполнения</w:t>
            </w:r>
            <w:r w:rsidR="008D1459">
              <w:rPr>
                <w:rFonts w:ascii="Times New Roman" w:hAnsi="Times New Roman"/>
                <w:lang w:eastAsia="ru-RU"/>
              </w:rPr>
              <w:t xml:space="preserve"> работ по устройству</w:t>
            </w:r>
            <w:r w:rsidR="006D039E">
              <w:rPr>
                <w:rFonts w:ascii="Times New Roman" w:hAnsi="Times New Roman"/>
                <w:lang w:eastAsia="ru-RU"/>
              </w:rPr>
              <w:t xml:space="preserve"> систем</w:t>
            </w:r>
            <w:r w:rsidR="005E57D6">
              <w:rPr>
                <w:rFonts w:ascii="Times New Roman" w:hAnsi="Times New Roman"/>
                <w:lang w:eastAsia="ru-RU"/>
              </w:rPr>
              <w:t xml:space="preserve"> вентиляции</w:t>
            </w:r>
            <w:r w:rsidR="006D039E">
              <w:rPr>
                <w:rFonts w:ascii="Times New Roman" w:hAnsi="Times New Roman"/>
                <w:lang w:eastAsia="ru-RU"/>
              </w:rPr>
              <w:t xml:space="preserve"> и кондиционирования</w:t>
            </w:r>
            <w:r w:rsidR="005060C9">
              <w:rPr>
                <w:rFonts w:ascii="Times New Roman" w:hAnsi="Times New Roman"/>
                <w:lang w:eastAsia="ru-RU"/>
              </w:rPr>
              <w:t>, репутации</w:t>
            </w:r>
            <w:r w:rsidR="008D1459">
              <w:rPr>
                <w:rFonts w:ascii="Times New Roman" w:hAnsi="Times New Roman"/>
                <w:lang w:eastAsia="ru-RU"/>
              </w:rPr>
              <w:t xml:space="preserve"> </w:t>
            </w:r>
            <w:r w:rsidR="00893775" w:rsidRPr="00551B02">
              <w:rPr>
                <w:rFonts w:ascii="Times New Roman" w:hAnsi="Times New Roman"/>
                <w:lang w:eastAsia="ru-RU"/>
              </w:rPr>
              <w:t>(отзывы, благодарственные письма, грамоты и т.д.);</w:t>
            </w:r>
          </w:p>
          <w:p w:rsidR="00893775" w:rsidRPr="00551B02" w:rsidRDefault="00893775" w:rsidP="00F63C3D">
            <w:pPr>
              <w:pStyle w:val="a4"/>
              <w:numPr>
                <w:ilvl w:val="0"/>
                <w:numId w:val="5"/>
              </w:numPr>
              <w:spacing w:after="0"/>
              <w:ind w:left="206" w:right="113" w:hanging="206"/>
              <w:jc w:val="both"/>
              <w:rPr>
                <w:rFonts w:ascii="Times New Roman" w:hAnsi="Times New Roman"/>
                <w:lang w:eastAsia="ru-RU"/>
              </w:rPr>
            </w:pPr>
            <w:r w:rsidRPr="00551B02">
              <w:rPr>
                <w:rFonts w:ascii="Times New Roman" w:hAnsi="Times New Roman"/>
                <w:lang w:eastAsia="ru-RU"/>
              </w:rPr>
              <w:t>Иметь инженерно-технический состав и квалифицированных специалистов для производства данных работ, обладающих навыками и опытом производства данных работ;</w:t>
            </w:r>
          </w:p>
          <w:p w:rsidR="00893775" w:rsidRPr="00551B02" w:rsidRDefault="00893775" w:rsidP="00F63C3D">
            <w:pPr>
              <w:pStyle w:val="a4"/>
              <w:numPr>
                <w:ilvl w:val="0"/>
                <w:numId w:val="5"/>
              </w:numPr>
              <w:spacing w:after="0"/>
              <w:ind w:left="206" w:right="113" w:hanging="206"/>
              <w:jc w:val="both"/>
              <w:rPr>
                <w:rFonts w:ascii="Times New Roman" w:hAnsi="Times New Roman"/>
                <w:lang w:eastAsia="ru-RU"/>
              </w:rPr>
            </w:pPr>
            <w:r w:rsidRPr="00551B02">
              <w:rPr>
                <w:rFonts w:ascii="Times New Roman" w:hAnsi="Times New Roman"/>
                <w:lang w:eastAsia="ru-RU"/>
              </w:rPr>
              <w:t>Иметь материально-техническое обеспечение для производства данных работ.</w:t>
            </w:r>
          </w:p>
          <w:p w:rsidR="005E57D6" w:rsidRDefault="005E57D6" w:rsidP="005E57D6">
            <w:pPr>
              <w:pStyle w:val="a4"/>
              <w:numPr>
                <w:ilvl w:val="0"/>
                <w:numId w:val="5"/>
              </w:numPr>
              <w:spacing w:after="0"/>
              <w:ind w:left="206" w:right="113" w:hanging="206"/>
              <w:jc w:val="both"/>
              <w:rPr>
                <w:rFonts w:ascii="Times New Roman" w:hAnsi="Times New Roman"/>
                <w:lang w:eastAsia="ru-RU"/>
              </w:rPr>
            </w:pPr>
            <w:r w:rsidRPr="005E57D6">
              <w:rPr>
                <w:rFonts w:ascii="Times New Roman" w:hAnsi="Times New Roman"/>
              </w:rPr>
              <w:t>Обладать гражданской правоспособностью в полном объеме для заключения и исполнения Договора;</w:t>
            </w:r>
          </w:p>
          <w:p w:rsidR="005E57D6" w:rsidRPr="005E57D6" w:rsidRDefault="005E57D6" w:rsidP="005E57D6">
            <w:pPr>
              <w:pStyle w:val="a4"/>
              <w:numPr>
                <w:ilvl w:val="0"/>
                <w:numId w:val="5"/>
              </w:numPr>
              <w:spacing w:after="0"/>
              <w:ind w:left="206" w:right="113" w:hanging="206"/>
              <w:jc w:val="both"/>
              <w:rPr>
                <w:rFonts w:ascii="Times New Roman" w:hAnsi="Times New Roman"/>
                <w:lang w:eastAsia="ru-RU"/>
              </w:rPr>
            </w:pPr>
            <w:r w:rsidRPr="005E57D6">
              <w:rPr>
                <w:rFonts w:ascii="Times New Roman" w:hAnsi="Times New Roman"/>
              </w:rPr>
              <w:t>Обеспечить проведение необходимого комплекса работ в требуемые сроки и с должным качеством;</w:t>
            </w:r>
          </w:p>
          <w:p w:rsidR="005E57D6" w:rsidRPr="00551B02" w:rsidRDefault="005E57D6" w:rsidP="005E57D6">
            <w:pPr>
              <w:pStyle w:val="a4"/>
              <w:numPr>
                <w:ilvl w:val="0"/>
                <w:numId w:val="5"/>
              </w:numPr>
              <w:spacing w:after="0"/>
              <w:ind w:left="206" w:right="113" w:hanging="206"/>
              <w:jc w:val="both"/>
              <w:rPr>
                <w:rFonts w:ascii="Times New Roman" w:hAnsi="Times New Roman"/>
                <w:lang w:eastAsia="ru-RU"/>
              </w:rPr>
            </w:pPr>
            <w:r w:rsidRPr="00F376FC">
              <w:rPr>
                <w:rFonts w:ascii="Times New Roman" w:hAnsi="Times New Roman"/>
              </w:rPr>
              <w:t>Организация не должна находиться в процессе ликвидации, банкротства и на ее имущество не должен быть наложен арест.</w:t>
            </w:r>
          </w:p>
          <w:p w:rsidR="00893775" w:rsidRPr="00551B02" w:rsidRDefault="00893775" w:rsidP="00893775">
            <w:pPr>
              <w:pStyle w:val="a4"/>
              <w:spacing w:after="0"/>
              <w:ind w:right="113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93775" w:rsidRPr="005E4B16" w:rsidTr="00C26A93">
        <w:tc>
          <w:tcPr>
            <w:tcW w:w="817" w:type="dxa"/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552" w:type="dxa"/>
            <w:vAlign w:val="center"/>
          </w:tcPr>
          <w:p w:rsidR="00893775" w:rsidRPr="00715F0B" w:rsidRDefault="00893775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 xml:space="preserve">Общие </w:t>
            </w:r>
            <w:r w:rsidR="000736CA" w:rsidRPr="00715F0B">
              <w:rPr>
                <w:rFonts w:ascii="Times New Roman" w:hAnsi="Times New Roman"/>
                <w:b/>
              </w:rPr>
              <w:t xml:space="preserve">требования к </w:t>
            </w:r>
            <w:r w:rsidRPr="00715F0B">
              <w:rPr>
                <w:rFonts w:ascii="Times New Roman" w:hAnsi="Times New Roman"/>
                <w:b/>
              </w:rPr>
              <w:t xml:space="preserve"> выполнени</w:t>
            </w:r>
            <w:r w:rsidR="000736CA" w:rsidRPr="00715F0B">
              <w:rPr>
                <w:rFonts w:ascii="Times New Roman" w:hAnsi="Times New Roman"/>
                <w:b/>
              </w:rPr>
              <w:t>ю</w:t>
            </w:r>
            <w:r w:rsidRPr="00715F0B">
              <w:rPr>
                <w:rFonts w:ascii="Times New Roman" w:hAnsi="Times New Roman"/>
                <w:b/>
              </w:rPr>
              <w:t xml:space="preserve"> работ на объекте</w:t>
            </w:r>
          </w:p>
        </w:tc>
        <w:tc>
          <w:tcPr>
            <w:tcW w:w="7336" w:type="dxa"/>
          </w:tcPr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Подрядчик перед началом работ Приказом назначает ответственное лиц за производство работ на Объекте на весь период производства работ, который от имени Подрядчика осуществляет контроль качества работ и ход выполнения строительных работ.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rPr>
                <w:rFonts w:ascii="Times New Roman" w:hAnsi="Times New Roman"/>
              </w:rPr>
            </w:pPr>
            <w:r w:rsidRPr="005E4B16">
              <w:rPr>
                <w:rFonts w:ascii="TimesNewRomanPSMT" w:hAnsi="TimesNewRomanPSMT"/>
                <w:color w:val="000000"/>
              </w:rPr>
              <w:t>Назначить должностных лиц, ответственных за электрохозяйство, пожарную безопасность, производственную санитарию, соблюдение природоохранного законодательства на Объекте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hd w:val="clear" w:color="auto" w:fill="FFFFFF"/>
              <w:tabs>
                <w:tab w:val="left" w:pos="6663"/>
              </w:tabs>
              <w:spacing w:after="0" w:line="240" w:lineRule="auto"/>
              <w:ind w:left="348" w:right="149" w:hanging="284"/>
              <w:jc w:val="both"/>
              <w:rPr>
                <w:rFonts w:ascii="Times New Roman" w:hAnsi="Times New Roman"/>
                <w:lang w:eastAsia="ru-RU"/>
              </w:rPr>
            </w:pPr>
            <w:r w:rsidRPr="005E4B16">
              <w:rPr>
                <w:rFonts w:ascii="Times New Roman" w:hAnsi="Times New Roman"/>
                <w:lang w:eastAsia="ru-RU"/>
              </w:rPr>
              <w:lastRenderedPageBreak/>
              <w:t xml:space="preserve">Перед началом производства работ Подрядчик разрабатывает и согласовывает с Заказчиком </w:t>
            </w:r>
            <w:r>
              <w:rPr>
                <w:rFonts w:ascii="Times New Roman" w:hAnsi="Times New Roman"/>
                <w:lang w:eastAsia="ru-RU"/>
              </w:rPr>
              <w:t>П</w:t>
            </w:r>
            <w:r w:rsidRPr="005E4B16">
              <w:rPr>
                <w:rFonts w:ascii="Times New Roman" w:hAnsi="Times New Roman"/>
                <w:lang w:eastAsia="ru-RU"/>
              </w:rPr>
              <w:t>роект производства работ.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hd w:val="clear" w:color="auto" w:fill="FFFFFF"/>
              <w:tabs>
                <w:tab w:val="left" w:pos="6663"/>
              </w:tabs>
              <w:spacing w:after="0" w:line="240" w:lineRule="auto"/>
              <w:ind w:left="348" w:right="149" w:hanging="284"/>
              <w:jc w:val="both"/>
              <w:rPr>
                <w:rFonts w:ascii="Times New Roman" w:hAnsi="Times New Roman"/>
                <w:lang w:eastAsia="ru-RU"/>
              </w:rPr>
            </w:pPr>
            <w:r w:rsidRPr="005E4B16">
              <w:rPr>
                <w:rFonts w:ascii="Times New Roman" w:hAnsi="Times New Roman"/>
                <w:lang w:eastAsia="ru-RU"/>
              </w:rPr>
              <w:t>Заказчик передает строительную площадку Подрядчику по Акту приема-передачи строительной площадки перед началом производства работ.</w:t>
            </w:r>
          </w:p>
          <w:p w:rsidR="0062172C" w:rsidRDefault="00893775" w:rsidP="0062172C">
            <w:pPr>
              <w:pStyle w:val="a4"/>
              <w:numPr>
                <w:ilvl w:val="0"/>
                <w:numId w:val="3"/>
              </w:numPr>
              <w:shd w:val="clear" w:color="auto" w:fill="FFFFFF"/>
              <w:tabs>
                <w:tab w:val="left" w:pos="6663"/>
              </w:tabs>
              <w:spacing w:after="0" w:line="240" w:lineRule="auto"/>
              <w:ind w:left="348" w:right="149" w:hanging="284"/>
              <w:rPr>
                <w:rFonts w:ascii="Times New Roman" w:hAnsi="Times New Roman"/>
                <w:lang w:eastAsia="ru-RU"/>
              </w:rPr>
            </w:pPr>
            <w:r w:rsidRPr="005E4B16">
              <w:rPr>
                <w:rFonts w:ascii="TimesNewRomanPSMT" w:hAnsi="TimesNewRomanPSMT"/>
                <w:color w:val="000000"/>
              </w:rPr>
              <w:t xml:space="preserve">Подрядчик должен вести </w:t>
            </w:r>
            <w:r w:rsidR="005E57D6">
              <w:rPr>
                <w:rFonts w:ascii="TimesNewRomanPSMT" w:hAnsi="TimesNewRomanPSMT"/>
                <w:color w:val="000000"/>
              </w:rPr>
              <w:t xml:space="preserve">общий и </w:t>
            </w:r>
            <w:r w:rsidRPr="005E4B16">
              <w:rPr>
                <w:rFonts w:ascii="TimesNewRomanPSMT" w:hAnsi="TimesNewRomanPSMT"/>
                <w:color w:val="000000"/>
              </w:rPr>
              <w:t>специальны</w:t>
            </w:r>
            <w:r w:rsidR="005E57D6">
              <w:rPr>
                <w:rFonts w:ascii="TimesNewRomanPSMT" w:hAnsi="TimesNewRomanPSMT"/>
                <w:color w:val="000000"/>
              </w:rPr>
              <w:t>е</w:t>
            </w:r>
            <w:r w:rsidRPr="005E4B16">
              <w:rPr>
                <w:rFonts w:ascii="TimesNewRomanPSMT" w:hAnsi="TimesNewRomanPSMT"/>
                <w:color w:val="000000"/>
              </w:rPr>
              <w:t xml:space="preserve"> журнал</w:t>
            </w:r>
            <w:r w:rsidR="005E57D6">
              <w:rPr>
                <w:rFonts w:ascii="TimesNewRomanPSMT" w:hAnsi="TimesNewRomanPSMT"/>
                <w:color w:val="000000"/>
              </w:rPr>
              <w:t>ы</w:t>
            </w:r>
            <w:r w:rsidRPr="005E4B16">
              <w:rPr>
                <w:rFonts w:ascii="TimesNewRomanPSMT" w:hAnsi="TimesNewRomanPSMT"/>
                <w:color w:val="000000"/>
              </w:rPr>
              <w:t xml:space="preserve"> производства работ с отражением всех фактов и обстоятельств, связанных с производством работ</w:t>
            </w:r>
            <w:r w:rsidRPr="005E4B16">
              <w:rPr>
                <w:rFonts w:ascii="Times New Roman" w:hAnsi="Times New Roman"/>
                <w:lang w:eastAsia="ru-RU"/>
              </w:rPr>
              <w:t>, на протяжении всего периода производства работ;</w:t>
            </w:r>
          </w:p>
          <w:p w:rsidR="00893775" w:rsidRPr="0062172C" w:rsidRDefault="00893775" w:rsidP="0062172C">
            <w:pPr>
              <w:pStyle w:val="a4"/>
              <w:numPr>
                <w:ilvl w:val="0"/>
                <w:numId w:val="3"/>
              </w:numPr>
              <w:shd w:val="clear" w:color="auto" w:fill="FFFFFF"/>
              <w:tabs>
                <w:tab w:val="left" w:pos="6663"/>
              </w:tabs>
              <w:spacing w:after="0" w:line="240" w:lineRule="auto"/>
              <w:ind w:left="348" w:right="149" w:hanging="284"/>
              <w:rPr>
                <w:rFonts w:ascii="Times New Roman" w:hAnsi="Times New Roman"/>
                <w:lang w:eastAsia="ru-RU"/>
              </w:rPr>
            </w:pPr>
            <w:r w:rsidRPr="0062172C">
              <w:rPr>
                <w:rFonts w:ascii="Times New Roman" w:hAnsi="Times New Roman"/>
              </w:rPr>
              <w:t xml:space="preserve">Подрядчик производит строительно-монтажные работы в соответствии с действующими нормами и правилами на территории РФ, проектно-технической документацией, внутренними регламентами </w:t>
            </w:r>
            <w:r w:rsidRPr="0062172C">
              <w:rPr>
                <w:rFonts w:ascii="Times New Roman" w:hAnsi="Times New Roman"/>
                <w:lang w:eastAsia="ru-RU"/>
              </w:rPr>
              <w:t xml:space="preserve">ООО «ДОМЕЙН», регламентом по отделочным работам </w:t>
            </w:r>
            <w:r w:rsidR="0062172C" w:rsidRPr="0062172C">
              <w:rPr>
                <w:rFonts w:ascii="Times New Roman" w:hAnsi="Times New Roman"/>
                <w:lang w:eastAsia="ru-RU"/>
              </w:rPr>
              <w:t>ООО "АГРОТРЕЙД"</w:t>
            </w:r>
            <w:r w:rsidRPr="0062172C">
              <w:rPr>
                <w:rFonts w:ascii="Times New Roman" w:hAnsi="Times New Roman"/>
                <w:lang w:eastAsia="ru-RU"/>
              </w:rPr>
              <w:t>, проектом производства работ, разработанным Подрядчиком до начала производства работ.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Подрядчик в процессе производства работ готовит исполнительную документацию согласно РД 11-02-2006 и предоставляет по первому требованию Заказчика, независимо от степени ее готовности.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При производстве работ сохранность и риск повреждения инженерных коммуникаций, другого имущества Заказчика лежит на Подрядчике.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rPr>
                <w:rFonts w:ascii="Times New Roman" w:hAnsi="Times New Roman"/>
              </w:rPr>
            </w:pPr>
            <w:r w:rsidRPr="005E4B16">
              <w:rPr>
                <w:rFonts w:ascii="TimesNewRomanPSMT" w:hAnsi="TimesNewRomanPSMT"/>
                <w:color w:val="000000"/>
              </w:rPr>
              <w:t xml:space="preserve">Соблюдать правила использования иностранной и иногородней </w:t>
            </w:r>
            <w:r w:rsidR="008D1459" w:rsidRPr="005E4B16">
              <w:rPr>
                <w:rFonts w:ascii="TimesNewRomanPSMT" w:hAnsi="TimesNewRomanPSMT"/>
                <w:color w:val="000000"/>
              </w:rPr>
              <w:t>рабочей силы</w:t>
            </w:r>
            <w:r w:rsidRPr="005E4B16">
              <w:rPr>
                <w:rFonts w:ascii="TimesNewRomanPSMT" w:hAnsi="TimesNewRomanPSMT"/>
                <w:color w:val="000000"/>
              </w:rPr>
              <w:t>, установленные законодательством Российской Федерации и распорядительными документами Правительства Краснодарского края.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Подрядчик складирует материалы, оборудование и мусор в строго отведенных местах (мусор в контейнерах), согласованных Заказчиком. Погрузка мусора в контейнера или транспортные средства осуществляется силами Подрядчика, вывоз мусора осуществляет Подрядчик.</w:t>
            </w:r>
          </w:p>
          <w:p w:rsidR="00893775" w:rsidRPr="005E4B16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При производстве работ Подрядчик обязан согласовывать любые откло</w:t>
            </w:r>
            <w:r>
              <w:rPr>
                <w:rFonts w:ascii="Times New Roman" w:hAnsi="Times New Roman"/>
              </w:rPr>
              <w:t xml:space="preserve">нения от Технического задания, </w:t>
            </w:r>
            <w:r w:rsidR="00691E2E">
              <w:rPr>
                <w:rFonts w:ascii="Times New Roman" w:hAnsi="Times New Roman"/>
              </w:rPr>
              <w:t>раб</w:t>
            </w:r>
            <w:r>
              <w:rPr>
                <w:rFonts w:ascii="Times New Roman" w:hAnsi="Times New Roman"/>
              </w:rPr>
              <w:t xml:space="preserve"> документации и проекта производства работ</w:t>
            </w:r>
            <w:r w:rsidRPr="005E4B16">
              <w:rPr>
                <w:rFonts w:ascii="Times New Roman" w:hAnsi="Times New Roman"/>
              </w:rPr>
              <w:t>, в том числе не влияющие на технологию и качество работ.</w:t>
            </w:r>
          </w:p>
          <w:p w:rsidR="00893775" w:rsidRDefault="00893775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right="141" w:hanging="284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Строительные работы Подрядчик производит в с</w:t>
            </w:r>
            <w:r w:rsidR="008D1459">
              <w:rPr>
                <w:rFonts w:ascii="Times New Roman" w:hAnsi="Times New Roman"/>
              </w:rPr>
              <w:t>оответствии</w:t>
            </w:r>
            <w:r w:rsidR="00254BB0">
              <w:rPr>
                <w:rFonts w:ascii="Times New Roman" w:hAnsi="Times New Roman"/>
              </w:rPr>
              <w:t xml:space="preserve"> Рабочей документацией, требованиями </w:t>
            </w:r>
            <w:r w:rsidR="008D1459">
              <w:rPr>
                <w:rFonts w:ascii="Times New Roman" w:hAnsi="Times New Roman"/>
              </w:rPr>
              <w:t xml:space="preserve">СНИП, ГОСТ, РП, </w:t>
            </w:r>
            <w:r w:rsidRPr="005E4B16">
              <w:rPr>
                <w:rFonts w:ascii="Times New Roman" w:hAnsi="Times New Roman"/>
              </w:rPr>
              <w:t>инструкциями</w:t>
            </w:r>
            <w:r w:rsidR="008D1459">
              <w:rPr>
                <w:rFonts w:ascii="Times New Roman" w:hAnsi="Times New Roman"/>
              </w:rPr>
              <w:t xml:space="preserve"> действующими на территории РФ и требованиями Заказчика.</w:t>
            </w:r>
          </w:p>
          <w:p w:rsidR="000736CA" w:rsidRPr="000736CA" w:rsidRDefault="000736CA" w:rsidP="00F63C3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8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4BB0">
              <w:rPr>
                <w:rFonts w:ascii="Times New Roman" w:hAnsi="Times New Roman"/>
              </w:rPr>
              <w:t>озникающие дополнительные требования к проводимым работам, неучтенным в проектной документации, дополнительно согласовывать с Заказчиком.</w:t>
            </w:r>
          </w:p>
        </w:tc>
      </w:tr>
      <w:tr w:rsidR="00893775" w:rsidRPr="005E4B16" w:rsidTr="00C26A93">
        <w:tc>
          <w:tcPr>
            <w:tcW w:w="817" w:type="dxa"/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lastRenderedPageBreak/>
              <w:t>12</w:t>
            </w:r>
          </w:p>
        </w:tc>
        <w:tc>
          <w:tcPr>
            <w:tcW w:w="2552" w:type="dxa"/>
            <w:vAlign w:val="center"/>
          </w:tcPr>
          <w:p w:rsidR="00893775" w:rsidRPr="00715F0B" w:rsidRDefault="00893775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Субподрядчики</w:t>
            </w:r>
          </w:p>
        </w:tc>
        <w:tc>
          <w:tcPr>
            <w:tcW w:w="7336" w:type="dxa"/>
          </w:tcPr>
          <w:p w:rsidR="00893775" w:rsidRPr="005E4B16" w:rsidRDefault="00893775" w:rsidP="008937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4B16">
              <w:rPr>
                <w:rFonts w:ascii="Times New Roman" w:hAnsi="Times New Roman"/>
              </w:rPr>
              <w:t>Подрядчик вправе привлекать к выполнению работ субподрядчиков при условии письменного согласования с Заказчиком с указанием сро</w:t>
            </w:r>
            <w:r>
              <w:rPr>
                <w:rFonts w:ascii="Times New Roman" w:hAnsi="Times New Roman"/>
              </w:rPr>
              <w:t xml:space="preserve">ков и объемов выполняемых работ. </w:t>
            </w:r>
            <w:r w:rsidRPr="005E4B16">
              <w:rPr>
                <w:rFonts w:ascii="Times New Roman" w:hAnsi="Times New Roman"/>
              </w:rPr>
              <w:t>При этом Подрядчик несет ответственность перед Заказчиком за качество и  объемы работ, выполненные  Субподрядчиками.</w:t>
            </w:r>
          </w:p>
        </w:tc>
      </w:tr>
      <w:tr w:rsidR="00893775" w:rsidRPr="005E4B16" w:rsidTr="00C26A93">
        <w:tc>
          <w:tcPr>
            <w:tcW w:w="817" w:type="dxa"/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552" w:type="dxa"/>
            <w:vAlign w:val="center"/>
          </w:tcPr>
          <w:p w:rsidR="008D1459" w:rsidRPr="00715F0B" w:rsidRDefault="00893775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Сдача-приемка работ и их результатов</w:t>
            </w:r>
          </w:p>
          <w:p w:rsidR="00893775" w:rsidRPr="00715F0B" w:rsidRDefault="00893775" w:rsidP="00715F0B">
            <w:pPr>
              <w:ind w:firstLine="708"/>
              <w:rPr>
                <w:rFonts w:ascii="Times New Roman" w:hAnsi="Times New Roman"/>
                <w:b/>
              </w:rPr>
            </w:pPr>
          </w:p>
        </w:tc>
        <w:tc>
          <w:tcPr>
            <w:tcW w:w="7336" w:type="dxa"/>
          </w:tcPr>
          <w:p w:rsidR="00893775" w:rsidRPr="00964BCD" w:rsidRDefault="00893775" w:rsidP="008937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4BCD">
              <w:rPr>
                <w:rFonts w:ascii="Times New Roman" w:hAnsi="Times New Roman"/>
              </w:rPr>
              <w:t>При сдаче выполненных работ Подрядчик передает Заказчику следующий пакет документов:</w:t>
            </w:r>
          </w:p>
          <w:p w:rsidR="008D1459" w:rsidRPr="00964BCD" w:rsidRDefault="008D1459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64BCD">
              <w:rPr>
                <w:rFonts w:ascii="Times New Roman" w:hAnsi="Times New Roman"/>
                <w:szCs w:val="24"/>
              </w:rPr>
              <w:t>Акт выполненных работ по форме КС-2;</w:t>
            </w:r>
          </w:p>
          <w:p w:rsidR="008D1459" w:rsidRPr="00964BCD" w:rsidRDefault="008D1459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64BCD">
              <w:rPr>
                <w:rFonts w:ascii="Times New Roman" w:hAnsi="Times New Roman"/>
                <w:szCs w:val="24"/>
              </w:rPr>
              <w:t>Справку о стоимости выполненных работ по форме КС-3;</w:t>
            </w:r>
          </w:p>
          <w:p w:rsidR="008D1459" w:rsidRPr="00964BCD" w:rsidRDefault="008D1459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64BCD">
              <w:rPr>
                <w:rFonts w:ascii="Times New Roman" w:hAnsi="Times New Roman"/>
                <w:szCs w:val="24"/>
              </w:rPr>
              <w:t>Журнал КС-6а на момент сдачи работ;</w:t>
            </w:r>
          </w:p>
          <w:p w:rsidR="008D1459" w:rsidRPr="00964BCD" w:rsidRDefault="008D1459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64BCD">
              <w:rPr>
                <w:rFonts w:ascii="Times New Roman" w:hAnsi="Times New Roman"/>
                <w:szCs w:val="24"/>
              </w:rPr>
              <w:t>Журнал производства работ, специальные журналы производства работ;</w:t>
            </w:r>
          </w:p>
          <w:p w:rsidR="000736CA" w:rsidRPr="00964BCD" w:rsidRDefault="00893775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4BCD">
              <w:rPr>
                <w:rFonts w:ascii="Times New Roman" w:hAnsi="Times New Roman"/>
              </w:rPr>
              <w:t>Полный комплект исполнительной документации, подтверждающей объем выполненных работ (в т.ч. исполнительные схемы, сертификаты и документы о качестве на материалы</w:t>
            </w:r>
            <w:r w:rsidR="008D1459" w:rsidRPr="00964BCD">
              <w:rPr>
                <w:rFonts w:ascii="Times New Roman" w:hAnsi="Times New Roman"/>
              </w:rPr>
              <w:t>, оборудование</w:t>
            </w:r>
            <w:r w:rsidR="000736CA" w:rsidRPr="00964BCD">
              <w:rPr>
                <w:rFonts w:ascii="Times New Roman" w:hAnsi="Times New Roman"/>
              </w:rPr>
              <w:t xml:space="preserve"> и конструкции, схемы помещений с указанием оборудования, </w:t>
            </w:r>
            <w:r w:rsidR="00A826CE">
              <w:rPr>
                <w:rFonts w:ascii="Times New Roman" w:hAnsi="Times New Roman"/>
              </w:rPr>
              <w:t>его</w:t>
            </w:r>
            <w:r w:rsidR="000736CA" w:rsidRPr="00964BCD">
              <w:rPr>
                <w:rFonts w:ascii="Times New Roman" w:hAnsi="Times New Roman"/>
              </w:rPr>
              <w:t xml:space="preserve"> маркировк</w:t>
            </w:r>
            <w:r w:rsidR="00A826CE">
              <w:rPr>
                <w:rFonts w:ascii="Times New Roman" w:hAnsi="Times New Roman"/>
              </w:rPr>
              <w:t>и</w:t>
            </w:r>
            <w:r w:rsidR="000736CA" w:rsidRPr="00964BCD">
              <w:rPr>
                <w:rFonts w:ascii="Times New Roman" w:hAnsi="Times New Roman"/>
              </w:rPr>
              <w:t>, схема прокладки трасс);</w:t>
            </w:r>
          </w:p>
          <w:p w:rsidR="00893775" w:rsidRPr="00964BCD" w:rsidRDefault="00893775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4BCD">
              <w:rPr>
                <w:rFonts w:ascii="Times New Roman" w:hAnsi="Times New Roman"/>
              </w:rPr>
              <w:t>Документы, подтверждающие первичную стоимость материалов, оборудования;</w:t>
            </w:r>
          </w:p>
          <w:p w:rsidR="00893775" w:rsidRPr="00964BCD" w:rsidRDefault="00893775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4BCD">
              <w:rPr>
                <w:rFonts w:ascii="Times New Roman" w:hAnsi="Times New Roman"/>
              </w:rPr>
              <w:lastRenderedPageBreak/>
              <w:t>Отчет об использовании авансовых средств;</w:t>
            </w:r>
          </w:p>
          <w:p w:rsidR="00E40040" w:rsidRPr="00964BCD" w:rsidRDefault="00E40040" w:rsidP="00E40040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4BCD">
              <w:rPr>
                <w:rFonts w:ascii="Times New Roman" w:hAnsi="Times New Roman"/>
              </w:rPr>
              <w:t>Успешное проведение индивидуальных и комплексных испытаний;</w:t>
            </w:r>
          </w:p>
          <w:p w:rsidR="00893775" w:rsidRPr="00964BCD" w:rsidRDefault="00893775" w:rsidP="0089377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64BCD">
              <w:rPr>
                <w:rFonts w:ascii="Times New Roman" w:hAnsi="Times New Roman"/>
              </w:rPr>
              <w:t>При завершении всех работ, предусмотренных договором, Заказчиком и Подрядчиком подписывает Акт о завершении работ по договору.</w:t>
            </w:r>
          </w:p>
        </w:tc>
      </w:tr>
      <w:tr w:rsidR="00C415BF" w:rsidRPr="005E4B16" w:rsidTr="00C26A93">
        <w:tc>
          <w:tcPr>
            <w:tcW w:w="817" w:type="dxa"/>
            <w:vAlign w:val="center"/>
          </w:tcPr>
          <w:p w:rsidR="00C415BF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lastRenderedPageBreak/>
              <w:t>14</w:t>
            </w:r>
          </w:p>
        </w:tc>
        <w:tc>
          <w:tcPr>
            <w:tcW w:w="2552" w:type="dxa"/>
            <w:vAlign w:val="center"/>
          </w:tcPr>
          <w:p w:rsidR="00C415BF" w:rsidRPr="00715F0B" w:rsidRDefault="00C415BF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Гарантийный период</w:t>
            </w:r>
          </w:p>
        </w:tc>
        <w:tc>
          <w:tcPr>
            <w:tcW w:w="7336" w:type="dxa"/>
          </w:tcPr>
          <w:p w:rsidR="00C415BF" w:rsidRPr="00F376FC" w:rsidRDefault="00C415BF" w:rsidP="00C415BF">
            <w:pPr>
              <w:ind w:left="57"/>
              <w:contextualSpacing/>
              <w:rPr>
                <w:rFonts w:ascii="Times New Roman" w:hAnsi="Times New Roman"/>
              </w:rPr>
            </w:pPr>
            <w:r w:rsidRPr="00F376FC">
              <w:rPr>
                <w:rFonts w:ascii="Times New Roman" w:hAnsi="Times New Roman"/>
              </w:rPr>
              <w:t>Гарантийный срок на выполненные работы определяется до</w:t>
            </w:r>
            <w:r>
              <w:rPr>
                <w:rFonts w:ascii="Times New Roman" w:hAnsi="Times New Roman"/>
              </w:rPr>
              <w:t>говором и должен быть не менее 36</w:t>
            </w:r>
            <w:r w:rsidRPr="00F376FC">
              <w:rPr>
                <w:rFonts w:ascii="Times New Roman" w:hAnsi="Times New Roman"/>
              </w:rPr>
              <w:t xml:space="preserve"> месяцев с момента подписания сторонами Актов приемки выполненных работ.</w:t>
            </w:r>
          </w:p>
          <w:p w:rsidR="00C415BF" w:rsidRPr="00F376FC" w:rsidRDefault="00C415BF" w:rsidP="00C415BF">
            <w:pPr>
              <w:ind w:left="57"/>
              <w:contextualSpacing/>
              <w:rPr>
                <w:rFonts w:ascii="Times New Roman" w:hAnsi="Times New Roman"/>
              </w:rPr>
            </w:pPr>
            <w:r w:rsidRPr="00F376FC">
              <w:rPr>
                <w:rFonts w:ascii="Times New Roman" w:hAnsi="Times New Roman"/>
              </w:rPr>
              <w:t>Если в период гарантийного срока эксплуатации объекта обнаружатся дефекты, иные недостатки,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893775" w:rsidRPr="005E4B16" w:rsidTr="00C26A93">
        <w:trPr>
          <w:trHeight w:val="712"/>
        </w:trPr>
        <w:tc>
          <w:tcPr>
            <w:tcW w:w="817" w:type="dxa"/>
            <w:vAlign w:val="center"/>
          </w:tcPr>
          <w:p w:rsidR="00893775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552" w:type="dxa"/>
            <w:vAlign w:val="center"/>
          </w:tcPr>
          <w:p w:rsidR="00893775" w:rsidRPr="00715F0B" w:rsidRDefault="00893775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Исполнительная документация</w:t>
            </w:r>
          </w:p>
        </w:tc>
        <w:tc>
          <w:tcPr>
            <w:tcW w:w="7336" w:type="dxa"/>
          </w:tcPr>
          <w:p w:rsidR="00893775" w:rsidRDefault="00893775" w:rsidP="005E57D6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9B2">
              <w:rPr>
                <w:rFonts w:ascii="Times New Roman" w:hAnsi="Times New Roman"/>
              </w:rPr>
              <w:t>Исполнительная документация передается Подрядчиком</w:t>
            </w:r>
            <w:r w:rsidR="002E7127">
              <w:rPr>
                <w:rFonts w:ascii="Times New Roman" w:hAnsi="Times New Roman"/>
              </w:rPr>
              <w:t>:</w:t>
            </w:r>
          </w:p>
          <w:p w:rsidR="002E7127" w:rsidRDefault="002E7127" w:rsidP="002E7127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7127">
              <w:rPr>
                <w:rFonts w:ascii="Times New Roman" w:hAnsi="Times New Roman"/>
                <w:lang w:eastAsia="ru-RU"/>
              </w:rPr>
              <w:t>два экземпляра исполнительной документации на бумажном носителе;</w:t>
            </w:r>
          </w:p>
          <w:p w:rsidR="002E7127" w:rsidRPr="002E7127" w:rsidRDefault="002E7127" w:rsidP="002E7127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7127">
              <w:rPr>
                <w:rFonts w:ascii="Times New Roman" w:hAnsi="Times New Roman"/>
                <w:lang w:eastAsia="ru-RU"/>
              </w:rPr>
              <w:t>в электронном виде (на носителе физическом носителе) в виде одного документа в формате PDF, все чертежи так же предоставляются редактируемом формате DWG, текстовые документа (акты, спецификации) редактируемом формате DOC. Все паспорта и сертификаты на оборудование сканируются</w:t>
            </w:r>
            <w:r w:rsidR="00C26A93">
              <w:rPr>
                <w:rFonts w:ascii="Times New Roman" w:hAnsi="Times New Roman"/>
                <w:lang w:eastAsia="ru-RU"/>
              </w:rPr>
              <w:t xml:space="preserve"> (разрешение не менее 300 </w:t>
            </w:r>
            <w:proofErr w:type="spellStart"/>
            <w:r w:rsidR="00C26A93">
              <w:rPr>
                <w:rFonts w:ascii="Times New Roman" w:hAnsi="Times New Roman"/>
                <w:lang w:eastAsia="ru-RU"/>
              </w:rPr>
              <w:t>dpi</w:t>
            </w:r>
            <w:proofErr w:type="spellEnd"/>
            <w:r w:rsidR="00C26A93">
              <w:rPr>
                <w:rFonts w:ascii="Times New Roman" w:hAnsi="Times New Roman"/>
                <w:lang w:eastAsia="ru-RU"/>
              </w:rPr>
              <w:t xml:space="preserve">) </w:t>
            </w:r>
            <w:r w:rsidRPr="002E7127">
              <w:rPr>
                <w:rFonts w:ascii="Times New Roman" w:hAnsi="Times New Roman"/>
                <w:lang w:eastAsia="ru-RU"/>
              </w:rPr>
              <w:t>и прикладываются в состав электронной версии исполнительной документации</w:t>
            </w:r>
          </w:p>
          <w:p w:rsidR="003656CD" w:rsidRPr="003656CD" w:rsidRDefault="003656CD" w:rsidP="00F915A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6CD">
              <w:rPr>
                <w:rFonts w:ascii="Times New Roman" w:hAnsi="Times New Roman"/>
                <w:lang w:eastAsia="ru-RU"/>
              </w:rPr>
              <w:t>Исполнительная документация выполняется в соответствии с РД-11-02-2006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C87F18" w:rsidRDefault="00CC09B2" w:rsidP="00F915AF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Комплект исполнительной документации включает в себя: </w:t>
            </w:r>
          </w:p>
          <w:p w:rsidR="00C87F18" w:rsidRDefault="00CC09B2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7F18">
              <w:rPr>
                <w:rFonts w:ascii="Times New Roman" w:hAnsi="Times New Roman"/>
                <w:lang w:eastAsia="ru-RU"/>
              </w:rPr>
              <w:t>Реестр передавае</w:t>
            </w:r>
            <w:r w:rsidR="00964BCD">
              <w:rPr>
                <w:rFonts w:ascii="Times New Roman" w:hAnsi="Times New Roman"/>
                <w:lang w:eastAsia="ru-RU"/>
              </w:rPr>
              <w:t>мой исполнительной документации;</w:t>
            </w:r>
          </w:p>
          <w:p w:rsidR="00964BCD" w:rsidRDefault="00CC09B2" w:rsidP="005B08C5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t>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</w:t>
            </w:r>
            <w:r w:rsidR="00964BCD">
              <w:rPr>
                <w:rFonts w:ascii="Times New Roman" w:hAnsi="Times New Roman"/>
                <w:lang w:eastAsia="ru-RU"/>
              </w:rPr>
              <w:t>етств</w:t>
            </w:r>
            <w:r w:rsidR="00C26A93">
              <w:rPr>
                <w:rFonts w:ascii="Times New Roman" w:hAnsi="Times New Roman"/>
                <w:lang w:eastAsia="ru-RU"/>
              </w:rPr>
              <w:t>енность</w:t>
            </w:r>
            <w:r w:rsidR="00964BCD">
              <w:rPr>
                <w:rFonts w:ascii="Times New Roman" w:hAnsi="Times New Roman"/>
                <w:lang w:eastAsia="ru-RU"/>
              </w:rPr>
              <w:t xml:space="preserve"> за выполнение этих работ;</w:t>
            </w:r>
          </w:p>
          <w:p w:rsidR="00C87F18" w:rsidRPr="00964BCD" w:rsidRDefault="00CC09B2" w:rsidP="005B08C5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t xml:space="preserve">Комплекты </w:t>
            </w:r>
            <w:r w:rsidR="00C87F18" w:rsidRPr="00964BCD">
              <w:rPr>
                <w:rFonts w:ascii="Times New Roman" w:hAnsi="Times New Roman"/>
                <w:lang w:eastAsia="ru-RU"/>
              </w:rPr>
              <w:t>исполнительных схем</w:t>
            </w:r>
            <w:r w:rsidRPr="00964BCD">
              <w:rPr>
                <w:rFonts w:ascii="Times New Roman" w:hAnsi="Times New Roman"/>
                <w:lang w:eastAsia="ru-RU"/>
              </w:rPr>
              <w:t xml:space="preserve"> (в том числе в электронном виде) включающие планы размещения оборудования, схемы расположения кабельных линий, однолинейные схемы электропитания, кабельные журналы на строительство систем безопасности с надписями о соответствии выполненных в натуре работ этим чертежам или внесенным в них изменениям, сделанными лицами, ответственными за производс</w:t>
            </w:r>
            <w:r w:rsidR="00964BCD">
              <w:rPr>
                <w:rFonts w:ascii="Times New Roman" w:hAnsi="Times New Roman"/>
                <w:lang w:eastAsia="ru-RU"/>
              </w:rPr>
              <w:t>тво строительно-монтажных работ;</w:t>
            </w:r>
          </w:p>
          <w:p w:rsidR="00C87F18" w:rsidRDefault="00C87F18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Сертификаты, документы о качестве </w:t>
            </w:r>
            <w:r w:rsidR="00CC09B2" w:rsidRPr="00C87F18">
              <w:rPr>
                <w:rFonts w:ascii="Times New Roman" w:hAnsi="Times New Roman"/>
                <w:lang w:eastAsia="ru-RU"/>
              </w:rPr>
              <w:t>и другие документы, удостоверяющие качество материалов и устройств, п</w:t>
            </w:r>
            <w:r w:rsidR="00964BCD">
              <w:rPr>
                <w:rFonts w:ascii="Times New Roman" w:hAnsi="Times New Roman"/>
                <w:lang w:eastAsia="ru-RU"/>
              </w:rPr>
              <w:t>римененных при производстве СМР;</w:t>
            </w:r>
          </w:p>
          <w:p w:rsidR="00CC09B2" w:rsidRPr="00C87F18" w:rsidRDefault="00CC09B2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7F18">
              <w:rPr>
                <w:rFonts w:ascii="Times New Roman" w:hAnsi="Times New Roman"/>
                <w:lang w:eastAsia="ru-RU"/>
              </w:rPr>
              <w:t xml:space="preserve">Техническая документация от производителей оборудования и программного обеспечения: подробные руководства, инструкции (пользователя, по настройке, регулировке) на русском языке, </w:t>
            </w:r>
            <w:r w:rsidR="00964BCD">
              <w:rPr>
                <w:rFonts w:ascii="Times New Roman" w:hAnsi="Times New Roman"/>
                <w:lang w:eastAsia="ru-RU"/>
              </w:rPr>
              <w:t>документы о качестве;</w:t>
            </w:r>
          </w:p>
          <w:p w:rsidR="00CC09B2" w:rsidRPr="00C87F18" w:rsidRDefault="00CC09B2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7F18">
              <w:rPr>
                <w:rFonts w:ascii="Times New Roman" w:hAnsi="Times New Roman"/>
                <w:lang w:eastAsia="ru-RU"/>
              </w:rPr>
              <w:t>Акты об осв</w:t>
            </w:r>
            <w:r w:rsidR="00964BCD">
              <w:rPr>
                <w:rFonts w:ascii="Times New Roman" w:hAnsi="Times New Roman"/>
                <w:lang w:eastAsia="ru-RU"/>
              </w:rPr>
              <w:t>идетельствовании скрытых работ, ответственных конструкций;</w:t>
            </w:r>
          </w:p>
          <w:p w:rsidR="00CC09B2" w:rsidRPr="00C87F18" w:rsidRDefault="00CC09B2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7F18">
              <w:rPr>
                <w:rFonts w:ascii="Times New Roman" w:hAnsi="Times New Roman"/>
                <w:lang w:eastAsia="ru-RU"/>
              </w:rPr>
              <w:t>Акты об индивидуальных испытани</w:t>
            </w:r>
            <w:r w:rsidR="00964BCD">
              <w:rPr>
                <w:rFonts w:ascii="Times New Roman" w:hAnsi="Times New Roman"/>
                <w:lang w:eastAsia="ru-RU"/>
              </w:rPr>
              <w:t>ях смонтированного оборудования;</w:t>
            </w:r>
          </w:p>
          <w:p w:rsidR="00964BCD" w:rsidRDefault="00CC09B2" w:rsidP="00685046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t>Ак</w:t>
            </w:r>
            <w:r w:rsidR="00964BCD">
              <w:rPr>
                <w:rFonts w:ascii="Times New Roman" w:hAnsi="Times New Roman"/>
                <w:lang w:eastAsia="ru-RU"/>
              </w:rPr>
              <w:t>т об окончании монтажных работ;</w:t>
            </w:r>
          </w:p>
          <w:p w:rsidR="00CC09B2" w:rsidRPr="00964BCD" w:rsidRDefault="00CC09B2" w:rsidP="00685046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t xml:space="preserve">Ведомости смонтированного оборудования с указанием </w:t>
            </w:r>
            <w:r w:rsidR="00964BCD">
              <w:rPr>
                <w:rFonts w:ascii="Times New Roman" w:hAnsi="Times New Roman"/>
                <w:lang w:eastAsia="ru-RU"/>
              </w:rPr>
              <w:t>их заводских (серийных) номеров;</w:t>
            </w:r>
          </w:p>
          <w:p w:rsidR="00C87F18" w:rsidRPr="00C87F18" w:rsidRDefault="00C87F18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Общие и специальные журналы производства работ;</w:t>
            </w:r>
          </w:p>
          <w:p w:rsidR="00691E2E" w:rsidRPr="00691E2E" w:rsidRDefault="00CC09B2" w:rsidP="00F915AF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7F18">
              <w:rPr>
                <w:rFonts w:ascii="Times New Roman" w:hAnsi="Times New Roman"/>
                <w:lang w:eastAsia="ru-RU"/>
              </w:rPr>
              <w:t>Программа и методика комплексных испытаний оборудования сдаваемых систем, согласованные ответствен</w:t>
            </w:r>
            <w:r w:rsidR="00964BCD">
              <w:rPr>
                <w:rFonts w:ascii="Times New Roman" w:hAnsi="Times New Roman"/>
                <w:lang w:eastAsia="ru-RU"/>
              </w:rPr>
              <w:t>ными представителями Заказчика;</w:t>
            </w:r>
          </w:p>
          <w:p w:rsidR="00964BCD" w:rsidRDefault="00691E2E" w:rsidP="009D0477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t>Протоколы результатов комплексных испыта</w:t>
            </w:r>
            <w:r w:rsidR="00964BCD">
              <w:rPr>
                <w:rFonts w:ascii="Times New Roman" w:hAnsi="Times New Roman"/>
                <w:lang w:eastAsia="ru-RU"/>
              </w:rPr>
              <w:t>ний;</w:t>
            </w:r>
          </w:p>
          <w:p w:rsidR="00691E2E" w:rsidRPr="00964BCD" w:rsidRDefault="00691E2E" w:rsidP="00964BCD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lastRenderedPageBreak/>
              <w:t xml:space="preserve">Акты об окончании пуско-наладочных работ систем </w:t>
            </w:r>
            <w:r w:rsidR="00964BCD">
              <w:rPr>
                <w:rFonts w:ascii="Times New Roman" w:hAnsi="Times New Roman"/>
                <w:lang w:eastAsia="ru-RU"/>
              </w:rPr>
              <w:t>вентиляции</w:t>
            </w:r>
            <w:r w:rsidR="00715F0B">
              <w:rPr>
                <w:rFonts w:ascii="Times New Roman" w:hAnsi="Times New Roman"/>
                <w:lang w:eastAsia="ru-RU"/>
              </w:rPr>
              <w:t xml:space="preserve"> и кондиционирования</w:t>
            </w:r>
            <w:r w:rsidR="00964BCD">
              <w:rPr>
                <w:rFonts w:ascii="Times New Roman" w:hAnsi="Times New Roman"/>
                <w:lang w:eastAsia="ru-RU"/>
              </w:rPr>
              <w:t>;</w:t>
            </w:r>
            <w:r w:rsidRPr="00964BCD">
              <w:rPr>
                <w:rFonts w:ascii="Times New Roman" w:eastAsia="Batang" w:hAnsi="Times New Roman" w:cs="Arial"/>
                <w:bCs/>
                <w:szCs w:val="26"/>
                <w:lang w:eastAsia="ru-RU"/>
              </w:rPr>
              <w:t xml:space="preserve"> </w:t>
            </w:r>
          </w:p>
          <w:p w:rsidR="00964BCD" w:rsidRDefault="00691E2E" w:rsidP="00964BCD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91E2E">
              <w:rPr>
                <w:rFonts w:ascii="Times New Roman" w:hAnsi="Times New Roman"/>
                <w:lang w:eastAsia="ru-RU"/>
              </w:rPr>
              <w:t xml:space="preserve">Акты </w:t>
            </w:r>
            <w:r w:rsidR="00964BCD">
              <w:rPr>
                <w:rFonts w:ascii="Times New Roman" w:hAnsi="Times New Roman"/>
                <w:lang w:eastAsia="ru-RU"/>
              </w:rPr>
              <w:t>о приемке систем вентиляции</w:t>
            </w:r>
            <w:r w:rsidR="006D039E">
              <w:rPr>
                <w:rFonts w:ascii="Times New Roman" w:hAnsi="Times New Roman"/>
                <w:lang w:eastAsia="ru-RU"/>
              </w:rPr>
              <w:t xml:space="preserve"> и кондиционирования</w:t>
            </w:r>
            <w:r w:rsidR="00964BCD">
              <w:rPr>
                <w:rFonts w:ascii="Times New Roman" w:hAnsi="Times New Roman"/>
                <w:lang w:eastAsia="ru-RU"/>
              </w:rPr>
              <w:t xml:space="preserve"> в эксплуатацию;</w:t>
            </w:r>
          </w:p>
          <w:p w:rsidR="00CC09B2" w:rsidRPr="00964BCD" w:rsidRDefault="00691E2E" w:rsidP="00964BCD">
            <w:pPr>
              <w:pStyle w:val="a4"/>
              <w:numPr>
                <w:ilvl w:val="1"/>
                <w:numId w:val="29"/>
              </w:num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64BCD">
              <w:rPr>
                <w:rFonts w:ascii="Times New Roman" w:hAnsi="Times New Roman"/>
                <w:lang w:eastAsia="ru-RU"/>
              </w:rPr>
              <w:t xml:space="preserve">Акты о выявленных дефектах, </w:t>
            </w:r>
            <w:r w:rsidR="00964BCD" w:rsidRPr="00964BCD">
              <w:rPr>
                <w:rFonts w:ascii="Times New Roman" w:hAnsi="Times New Roman"/>
                <w:lang w:eastAsia="ru-RU"/>
              </w:rPr>
              <w:t>обнаруженных при приемке систем вентиляции</w:t>
            </w:r>
            <w:r w:rsidR="006D039E">
              <w:rPr>
                <w:rFonts w:ascii="Times New Roman" w:hAnsi="Times New Roman"/>
                <w:lang w:eastAsia="ru-RU"/>
              </w:rPr>
              <w:t xml:space="preserve"> и кондиционирования</w:t>
            </w:r>
            <w:r w:rsidR="00964BCD" w:rsidRPr="00964BCD">
              <w:rPr>
                <w:rFonts w:ascii="Times New Roman" w:hAnsi="Times New Roman"/>
                <w:lang w:eastAsia="ru-RU"/>
              </w:rPr>
              <w:t>;</w:t>
            </w:r>
          </w:p>
        </w:tc>
      </w:tr>
      <w:tr w:rsidR="00964BCD" w:rsidRPr="005E4B16" w:rsidTr="00C26A93">
        <w:trPr>
          <w:trHeight w:val="712"/>
        </w:trPr>
        <w:tc>
          <w:tcPr>
            <w:tcW w:w="817" w:type="dxa"/>
            <w:vAlign w:val="center"/>
          </w:tcPr>
          <w:p w:rsidR="00964BCD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lastRenderedPageBreak/>
              <w:t>16</w:t>
            </w:r>
          </w:p>
        </w:tc>
        <w:tc>
          <w:tcPr>
            <w:tcW w:w="2552" w:type="dxa"/>
            <w:vAlign w:val="center"/>
          </w:tcPr>
          <w:p w:rsidR="00964BCD" w:rsidRPr="00715F0B" w:rsidRDefault="00964BCD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>Основные показатели и виды работ</w:t>
            </w:r>
          </w:p>
          <w:p w:rsidR="00964BCD" w:rsidRPr="00715F0B" w:rsidRDefault="00964BCD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336" w:type="dxa"/>
          </w:tcPr>
          <w:p w:rsidR="00C415BF" w:rsidRPr="00C415BF" w:rsidRDefault="00C415BF" w:rsidP="00C415BF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415BF">
              <w:rPr>
                <w:rFonts w:ascii="Times New Roman" w:hAnsi="Times New Roman"/>
              </w:rPr>
              <w:t>Выполнить работы по монтажу систем вентиляции</w:t>
            </w:r>
            <w:r w:rsidR="00715F0B">
              <w:rPr>
                <w:rFonts w:ascii="Times New Roman" w:hAnsi="Times New Roman"/>
              </w:rPr>
              <w:t xml:space="preserve"> </w:t>
            </w:r>
            <w:r w:rsidR="00715F0B">
              <w:rPr>
                <w:rFonts w:ascii="Times New Roman" w:hAnsi="Times New Roman"/>
                <w:lang w:eastAsia="ru-RU"/>
              </w:rPr>
              <w:t>и кондиционирования</w:t>
            </w:r>
            <w:r w:rsidR="00523335">
              <w:rPr>
                <w:rFonts w:ascii="Times New Roman" w:hAnsi="Times New Roman"/>
                <w:lang w:eastAsia="ru-RU"/>
              </w:rPr>
              <w:t>, систем электроснабжения и автоматизации</w:t>
            </w:r>
            <w:r w:rsidRPr="00C415BF">
              <w:rPr>
                <w:rFonts w:ascii="Times New Roman" w:hAnsi="Times New Roman"/>
              </w:rPr>
              <w:t xml:space="preserve"> согласно рабочей документации и локального сметного расчета.</w:t>
            </w:r>
          </w:p>
          <w:p w:rsidR="00C415BF" w:rsidRPr="00C415BF" w:rsidRDefault="00C415BF" w:rsidP="00C415BF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415BF">
              <w:rPr>
                <w:rFonts w:ascii="Times New Roman" w:hAnsi="Times New Roman"/>
              </w:rPr>
              <w:t>Выполнить индивидуальные испытания смонтированного оборудования.</w:t>
            </w:r>
          </w:p>
          <w:p w:rsidR="00C415BF" w:rsidRPr="00C415BF" w:rsidRDefault="00C415BF" w:rsidP="00C415BF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</w:rPr>
            </w:pPr>
            <w:r w:rsidRPr="00C415BF">
              <w:rPr>
                <w:rFonts w:ascii="Times New Roman" w:hAnsi="Times New Roman"/>
              </w:rPr>
              <w:t>Разработать программу пуско-наладочных работ (испытаний) и выполнить пуско-наладочные работы смонтированных систем и оборудования.</w:t>
            </w:r>
          </w:p>
          <w:p w:rsidR="00964BCD" w:rsidRPr="00C415BF" w:rsidRDefault="00C415BF" w:rsidP="00C415BF">
            <w:pPr>
              <w:pStyle w:val="a4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15BF">
              <w:rPr>
                <w:rFonts w:ascii="Times New Roman" w:hAnsi="Times New Roman"/>
              </w:rPr>
              <w:t>Закупка материалов выполняется Подрядчиком,  после осмотра объекта и составления монтажных схем, а так же после согласования номенклатуры и количества приобретаемых материалов и оборудования с Заказчиком.</w:t>
            </w:r>
          </w:p>
        </w:tc>
      </w:tr>
      <w:tr w:rsidR="00964BCD" w:rsidRPr="005E4B16" w:rsidTr="00C26A93">
        <w:trPr>
          <w:trHeight w:val="712"/>
        </w:trPr>
        <w:tc>
          <w:tcPr>
            <w:tcW w:w="817" w:type="dxa"/>
            <w:vAlign w:val="center"/>
          </w:tcPr>
          <w:p w:rsidR="00964BCD" w:rsidRPr="00C26A93" w:rsidRDefault="00715F0B" w:rsidP="00C26A9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6A9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2552" w:type="dxa"/>
            <w:vAlign w:val="center"/>
          </w:tcPr>
          <w:p w:rsidR="00964BCD" w:rsidRPr="00715F0B" w:rsidRDefault="00F07336" w:rsidP="00715F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5F0B">
              <w:rPr>
                <w:rFonts w:ascii="Times New Roman" w:hAnsi="Times New Roman"/>
                <w:b/>
              </w:rPr>
              <w:t xml:space="preserve">Основные требования к комплексу работ </w:t>
            </w:r>
          </w:p>
        </w:tc>
        <w:tc>
          <w:tcPr>
            <w:tcW w:w="7336" w:type="dxa"/>
          </w:tcPr>
          <w:p w:rsidR="00C415BF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После осмотра объекта, убедившись в полноте полученных исходных данных, Подрядчик составляет монтажные схемы и корректирует спецификации оборудования и материалов. После согласования скорректированных спецификаций с Заказчиком Подрядчик незамедлительно производит закупку основных материалов и оборудования в том числе за счет средств авансового платежа Заказчика.</w:t>
            </w:r>
          </w:p>
          <w:p w:rsidR="002E7127" w:rsidRPr="00F07336" w:rsidRDefault="002E7127" w:rsidP="002E7127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2E7127">
              <w:rPr>
                <w:rFonts w:ascii="Times New Roman" w:hAnsi="Times New Roman"/>
              </w:rPr>
              <w:t>Перед началом работ Подрядчик разрабатывает и утверждает у Заказчика график производства работ.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С момента начала работ и до их завершения Подрядчик ведет журналы производства работ (общий и специальные).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Готовность и приемка скрытых работ, ответственных конструкций, испытаний и опробования оборудования, систем и устройств, приемки инженерных систем подтверждается подписанием Заказчиком и Подрядчиком соответствующих актов.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В случае обнаружения в ходе работ в проектной документации (и/или рабочей документации)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 В случае необходимости производства дополнительных работ (выявленных в ходе выполнения работ) и/или увеличения объема работ, связанных с изменениями в проектной документации до начала их выполнения незамедлительно письменно уведомить Заказчика о такой необходимости и представить соответствующее обоснование. Дополнительные работы, выполненные без письменного согласования с Заказчиком, оплате не подлежат.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Осуществлять в процессе производства работ систематическую, а по завершению работ - окончательную уборку места производства работ на строительной площадке. Убирать мусор в местах производства работ и складировать его в местах, определенных Заказчиком.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lastRenderedPageBreak/>
              <w:t>После окончания строительно-монтажных работ производятся индивидуальные испытания смонтированных сетей и систем, предусмотренные нормативными документами, действующими на территории Российской Федерации, а также рабочей документацией и настоящим техническим заданием.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После выполнения индивидуальных испытаний, в том числе и на сопряжённых системах (холодоснабжение, теплоснабжение, дренаж), проводимых сторонними подрядными организациями, Подрядчик производит пуско-наладочные работы, по разработанной Подрядчиком и утвержденной у Заказчика программе пуско-наладочных работ (испытаний).</w:t>
            </w:r>
          </w:p>
          <w:p w:rsidR="00C415BF" w:rsidRPr="00F07336" w:rsidRDefault="00C415BF" w:rsidP="00F0733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F07336">
              <w:rPr>
                <w:rFonts w:ascii="Times New Roman" w:hAnsi="Times New Roman"/>
              </w:rPr>
              <w:t>Результатом выполнения работ по монтажу систем вентиляции</w:t>
            </w:r>
            <w:r w:rsidR="00715F0B">
              <w:rPr>
                <w:rFonts w:ascii="Times New Roman" w:hAnsi="Times New Roman"/>
              </w:rPr>
              <w:t xml:space="preserve"> </w:t>
            </w:r>
            <w:r w:rsidR="00715F0B">
              <w:rPr>
                <w:rFonts w:ascii="Times New Roman" w:hAnsi="Times New Roman"/>
                <w:lang w:eastAsia="ru-RU"/>
              </w:rPr>
              <w:t>и кондиционирования</w:t>
            </w:r>
            <w:r w:rsidRPr="00F07336">
              <w:rPr>
                <w:rFonts w:ascii="Times New Roman" w:hAnsi="Times New Roman"/>
              </w:rPr>
              <w:t>, предусмотренных настоящим техническим заданием, является получение Заказчико</w:t>
            </w:r>
            <w:r w:rsidR="00A27B7C">
              <w:rPr>
                <w:rFonts w:ascii="Times New Roman" w:hAnsi="Times New Roman"/>
              </w:rPr>
              <w:t>м комплекса систем вентиляции</w:t>
            </w:r>
            <w:r w:rsidR="00715F0B">
              <w:rPr>
                <w:rFonts w:ascii="Times New Roman" w:hAnsi="Times New Roman"/>
              </w:rPr>
              <w:t xml:space="preserve"> </w:t>
            </w:r>
            <w:r w:rsidR="00715F0B">
              <w:rPr>
                <w:rFonts w:ascii="Times New Roman" w:hAnsi="Times New Roman"/>
                <w:lang w:eastAsia="ru-RU"/>
              </w:rPr>
              <w:t>и кондиционирования</w:t>
            </w:r>
            <w:r w:rsidR="00A27B7C">
              <w:rPr>
                <w:rFonts w:ascii="Times New Roman" w:hAnsi="Times New Roman"/>
              </w:rPr>
              <w:t xml:space="preserve"> </w:t>
            </w:r>
            <w:r w:rsidRPr="00F07336">
              <w:rPr>
                <w:rFonts w:ascii="Times New Roman" w:hAnsi="Times New Roman"/>
              </w:rPr>
              <w:t>полностью готового к дальнейшей эксплуатации. (монтаж «под ключ»).</w:t>
            </w:r>
          </w:p>
          <w:p w:rsidR="00964BCD" w:rsidRPr="00CC09B2" w:rsidRDefault="00964BCD" w:rsidP="00F07336">
            <w:pPr>
              <w:pStyle w:val="a4"/>
              <w:spacing w:after="0" w:line="240" w:lineRule="auto"/>
              <w:ind w:left="360" w:firstLine="8"/>
              <w:jc w:val="both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</w:tbl>
    <w:p w:rsidR="00715F0B" w:rsidRDefault="00715F0B" w:rsidP="00DF661B">
      <w:pPr>
        <w:shd w:val="clear" w:color="auto" w:fill="FFFFFF"/>
        <w:spacing w:after="0"/>
        <w:rPr>
          <w:rFonts w:ascii="Times New Roman" w:hAnsi="Times New Roman"/>
          <w:lang w:eastAsia="ru-RU"/>
        </w:rPr>
      </w:pPr>
    </w:p>
    <w:p w:rsidR="00715F0B" w:rsidRPr="00715F0B" w:rsidRDefault="00715F0B" w:rsidP="00715F0B">
      <w:pPr>
        <w:rPr>
          <w:rFonts w:ascii="Times New Roman" w:hAnsi="Times New Roman"/>
          <w:lang w:eastAsia="ru-RU"/>
        </w:rPr>
      </w:pPr>
    </w:p>
    <w:p w:rsidR="00715F0B" w:rsidRPr="00715F0B" w:rsidRDefault="00715F0B" w:rsidP="00715F0B">
      <w:pPr>
        <w:rPr>
          <w:rFonts w:ascii="Times New Roman" w:hAnsi="Times New Roman"/>
          <w:lang w:eastAsia="ru-RU"/>
        </w:rPr>
      </w:pPr>
    </w:p>
    <w:p w:rsidR="00715F0B" w:rsidRPr="00715F0B" w:rsidRDefault="00715F0B" w:rsidP="00715F0B">
      <w:pPr>
        <w:rPr>
          <w:rFonts w:ascii="Times New Roman" w:hAnsi="Times New Roman"/>
          <w:lang w:eastAsia="ru-RU"/>
        </w:rPr>
      </w:pPr>
    </w:p>
    <w:p w:rsidR="00715F0B" w:rsidRDefault="00715F0B" w:rsidP="00715F0B">
      <w:pPr>
        <w:rPr>
          <w:rFonts w:ascii="Times New Roman" w:hAnsi="Times New Roman"/>
          <w:lang w:eastAsia="ru-RU"/>
        </w:rPr>
      </w:pPr>
    </w:p>
    <w:p w:rsidR="00A03FB9" w:rsidRPr="00715F0B" w:rsidRDefault="00A03FB9" w:rsidP="00715F0B">
      <w:pPr>
        <w:ind w:firstLine="708"/>
        <w:rPr>
          <w:rFonts w:ascii="Times New Roman" w:hAnsi="Times New Roman"/>
          <w:lang w:eastAsia="ru-RU"/>
        </w:rPr>
      </w:pPr>
    </w:p>
    <w:sectPr w:rsidR="00A03FB9" w:rsidRPr="00715F0B" w:rsidSect="00C26A93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919" w:rsidRDefault="00461919" w:rsidP="0060396E">
      <w:pPr>
        <w:spacing w:after="0" w:line="240" w:lineRule="auto"/>
      </w:pPr>
      <w:r>
        <w:separator/>
      </w:r>
    </w:p>
  </w:endnote>
  <w:endnote w:type="continuationSeparator" w:id="0">
    <w:p w:rsidR="00461919" w:rsidRDefault="00461919" w:rsidP="0060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497183"/>
      <w:docPartObj>
        <w:docPartGallery w:val="Page Numbers (Bottom of Page)"/>
        <w:docPartUnique/>
      </w:docPartObj>
    </w:sdtPr>
    <w:sdtEndPr/>
    <w:sdtContent>
      <w:p w:rsidR="00DF661B" w:rsidRDefault="00DF661B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335">
          <w:rPr>
            <w:noProof/>
          </w:rPr>
          <w:t>5</w:t>
        </w:r>
        <w:r>
          <w:fldChar w:fldCharType="end"/>
        </w:r>
        <w:r>
          <w:t xml:space="preserve"> из </w:t>
        </w:r>
        <w:r w:rsidR="00715F0B">
          <w:t>5</w:t>
        </w:r>
      </w:p>
    </w:sdtContent>
  </w:sdt>
  <w:p w:rsidR="0060396E" w:rsidRPr="00F05D9B" w:rsidRDefault="0060396E" w:rsidP="00DF661B">
    <w:pPr>
      <w:pStyle w:val="af4"/>
      <w:jc w:val="right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919" w:rsidRDefault="00461919" w:rsidP="0060396E">
      <w:pPr>
        <w:spacing w:after="0" w:line="240" w:lineRule="auto"/>
      </w:pPr>
      <w:r>
        <w:separator/>
      </w:r>
    </w:p>
  </w:footnote>
  <w:footnote w:type="continuationSeparator" w:id="0">
    <w:p w:rsidR="00461919" w:rsidRDefault="00461919" w:rsidP="0060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E5B" w:rsidRPr="00D75E5B" w:rsidRDefault="00D75E5B" w:rsidP="00D75E5B">
    <w:pPr>
      <w:pStyle w:val="af2"/>
      <w:jc w:val="right"/>
      <w:rPr>
        <w:rFonts w:ascii="Times New Roman" w:hAnsi="Times New Roman"/>
        <w:sz w:val="20"/>
      </w:rPr>
    </w:pPr>
    <w:r w:rsidRPr="00D75E5B">
      <w:rPr>
        <w:rFonts w:ascii="Times New Roman" w:hAnsi="Times New Roman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AB6F148"/>
    <w:lvl w:ilvl="0">
      <w:numFmt w:val="bullet"/>
      <w:lvlText w:val="*"/>
      <w:lvlJc w:val="left"/>
    </w:lvl>
  </w:abstractNum>
  <w:abstractNum w:abstractNumId="1" w15:restartNumberingAfterBreak="0">
    <w:nsid w:val="03F202EB"/>
    <w:multiLevelType w:val="hybridMultilevel"/>
    <w:tmpl w:val="102819E2"/>
    <w:lvl w:ilvl="0" w:tplc="6A3A9E52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BF5"/>
    <w:multiLevelType w:val="hybridMultilevel"/>
    <w:tmpl w:val="C08C6C3C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41E04"/>
    <w:multiLevelType w:val="hybridMultilevel"/>
    <w:tmpl w:val="9000E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70509"/>
    <w:multiLevelType w:val="hybridMultilevel"/>
    <w:tmpl w:val="C2D89586"/>
    <w:lvl w:ilvl="0" w:tplc="21F2B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71188"/>
    <w:multiLevelType w:val="hybridMultilevel"/>
    <w:tmpl w:val="FFAAAA0C"/>
    <w:lvl w:ilvl="0" w:tplc="737A8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F5F4D"/>
    <w:multiLevelType w:val="hybridMultilevel"/>
    <w:tmpl w:val="8AFA335A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75307"/>
    <w:multiLevelType w:val="hybridMultilevel"/>
    <w:tmpl w:val="28BAE422"/>
    <w:lvl w:ilvl="0" w:tplc="C15C773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3EE1"/>
    <w:multiLevelType w:val="hybridMultilevel"/>
    <w:tmpl w:val="B2445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7270"/>
    <w:multiLevelType w:val="hybridMultilevel"/>
    <w:tmpl w:val="2D94E6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F2525"/>
    <w:multiLevelType w:val="hybridMultilevel"/>
    <w:tmpl w:val="88824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B340F"/>
    <w:multiLevelType w:val="hybridMultilevel"/>
    <w:tmpl w:val="B21C4E38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220A3"/>
    <w:multiLevelType w:val="hybridMultilevel"/>
    <w:tmpl w:val="8FA04FF4"/>
    <w:lvl w:ilvl="0" w:tplc="9800A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62C7C"/>
    <w:multiLevelType w:val="hybridMultilevel"/>
    <w:tmpl w:val="8A382B6A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D51CB"/>
    <w:multiLevelType w:val="multilevel"/>
    <w:tmpl w:val="002048A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8DE0A31"/>
    <w:multiLevelType w:val="hybridMultilevel"/>
    <w:tmpl w:val="44FA7AAC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35E2"/>
    <w:multiLevelType w:val="hybridMultilevel"/>
    <w:tmpl w:val="8494A1F6"/>
    <w:lvl w:ilvl="0" w:tplc="737A8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57F2D"/>
    <w:multiLevelType w:val="hybridMultilevel"/>
    <w:tmpl w:val="64880C6C"/>
    <w:lvl w:ilvl="0" w:tplc="041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8" w15:restartNumberingAfterBreak="0">
    <w:nsid w:val="33E51512"/>
    <w:multiLevelType w:val="hybridMultilevel"/>
    <w:tmpl w:val="37C4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D1B6B"/>
    <w:multiLevelType w:val="multilevel"/>
    <w:tmpl w:val="67ACB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6756DAD"/>
    <w:multiLevelType w:val="multilevel"/>
    <w:tmpl w:val="A6B050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381E0CB0"/>
    <w:multiLevelType w:val="multilevel"/>
    <w:tmpl w:val="67000796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10F1CBE"/>
    <w:multiLevelType w:val="multilevel"/>
    <w:tmpl w:val="374A7E2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22415B7"/>
    <w:multiLevelType w:val="multilevel"/>
    <w:tmpl w:val="67ACB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2A86731"/>
    <w:multiLevelType w:val="hybridMultilevel"/>
    <w:tmpl w:val="7ED40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F43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A72E232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E45A7"/>
    <w:multiLevelType w:val="hybridMultilevel"/>
    <w:tmpl w:val="3CEEC730"/>
    <w:lvl w:ilvl="0" w:tplc="0419000F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6" w15:restartNumberingAfterBreak="0">
    <w:nsid w:val="551B2C09"/>
    <w:multiLevelType w:val="multilevel"/>
    <w:tmpl w:val="E930785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 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 "/>
      <w:lvlJc w:val="left"/>
      <w:pPr>
        <w:ind w:left="454" w:firstLine="539"/>
      </w:pPr>
      <w:rPr>
        <w:rFonts w:hint="default"/>
      </w:rPr>
    </w:lvl>
    <w:lvl w:ilvl="3">
      <w:start w:val="1"/>
      <w:numFmt w:val="decimal"/>
      <w:pStyle w:val="4"/>
      <w:suff w:val="space"/>
      <w:lvlText w:val="%1.%2.%3.%4 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3456" w:hanging="936"/>
      </w:pPr>
      <w:rPr>
        <w:rFonts w:hint="default"/>
      </w:rPr>
    </w:lvl>
    <w:lvl w:ilvl="6">
      <w:start w:val="1"/>
      <w:numFmt w:val="decimal"/>
      <w:pStyle w:val="1"/>
      <w:suff w:val="space"/>
      <w:lvlText w:val="%1.%7 "/>
      <w:lvlJc w:val="left"/>
      <w:pPr>
        <w:ind w:left="90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5040" w:hanging="1440"/>
      </w:pPr>
      <w:rPr>
        <w:rFonts w:hint="default"/>
      </w:rPr>
    </w:lvl>
  </w:abstractNum>
  <w:abstractNum w:abstractNumId="27" w15:restartNumberingAfterBreak="0">
    <w:nsid w:val="5CD768B9"/>
    <w:multiLevelType w:val="hybridMultilevel"/>
    <w:tmpl w:val="B7829132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15CF9"/>
    <w:multiLevelType w:val="hybridMultilevel"/>
    <w:tmpl w:val="EFD0A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60626"/>
    <w:multiLevelType w:val="hybridMultilevel"/>
    <w:tmpl w:val="B704C1C2"/>
    <w:lvl w:ilvl="0" w:tplc="737A8EB4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05B3A"/>
    <w:multiLevelType w:val="hybridMultilevel"/>
    <w:tmpl w:val="607A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27CF9"/>
    <w:multiLevelType w:val="hybridMultilevel"/>
    <w:tmpl w:val="B2445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B1533"/>
    <w:multiLevelType w:val="hybridMultilevel"/>
    <w:tmpl w:val="044400BE"/>
    <w:lvl w:ilvl="0" w:tplc="2C7A974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85706"/>
    <w:multiLevelType w:val="hybridMultilevel"/>
    <w:tmpl w:val="2AE87F90"/>
    <w:lvl w:ilvl="0" w:tplc="737A8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D45D4"/>
    <w:multiLevelType w:val="hybridMultilevel"/>
    <w:tmpl w:val="F43076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726F1"/>
    <w:multiLevelType w:val="hybridMultilevel"/>
    <w:tmpl w:val="29F89B56"/>
    <w:lvl w:ilvl="0" w:tplc="09F43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4"/>
  </w:num>
  <w:num w:numId="3">
    <w:abstractNumId w:val="3"/>
  </w:num>
  <w:num w:numId="4">
    <w:abstractNumId w:val="30"/>
  </w:num>
  <w:num w:numId="5">
    <w:abstractNumId w:val="28"/>
  </w:num>
  <w:num w:numId="6">
    <w:abstractNumId w:val="9"/>
  </w:num>
  <w:num w:numId="7">
    <w:abstractNumId w:val="32"/>
  </w:num>
  <w:num w:numId="8">
    <w:abstractNumId w:val="1"/>
  </w:num>
  <w:num w:numId="9">
    <w:abstractNumId w:val="10"/>
  </w:num>
  <w:num w:numId="10">
    <w:abstractNumId w:val="18"/>
  </w:num>
  <w:num w:numId="11">
    <w:abstractNumId w:val="16"/>
  </w:num>
  <w:num w:numId="12">
    <w:abstractNumId w:val="5"/>
  </w:num>
  <w:num w:numId="13">
    <w:abstractNumId w:val="33"/>
  </w:num>
  <w:num w:numId="14">
    <w:abstractNumId w:val="29"/>
  </w:num>
  <w:num w:numId="15">
    <w:abstractNumId w:val="15"/>
  </w:num>
  <w:num w:numId="16">
    <w:abstractNumId w:val="19"/>
  </w:num>
  <w:num w:numId="17">
    <w:abstractNumId w:val="14"/>
  </w:num>
  <w:num w:numId="18">
    <w:abstractNumId w:val="21"/>
  </w:num>
  <w:num w:numId="19">
    <w:abstractNumId w:val="12"/>
  </w:num>
  <w:num w:numId="20">
    <w:abstractNumId w:val="24"/>
  </w:num>
  <w:num w:numId="21">
    <w:abstractNumId w:val="11"/>
  </w:num>
  <w:num w:numId="22">
    <w:abstractNumId w:val="6"/>
  </w:num>
  <w:num w:numId="23">
    <w:abstractNumId w:val="23"/>
  </w:num>
  <w:num w:numId="24">
    <w:abstractNumId w:val="13"/>
  </w:num>
  <w:num w:numId="25">
    <w:abstractNumId w:val="35"/>
  </w:num>
  <w:num w:numId="26">
    <w:abstractNumId w:val="27"/>
  </w:num>
  <w:num w:numId="27">
    <w:abstractNumId w:val="2"/>
  </w:num>
  <w:num w:numId="28">
    <w:abstractNumId w:val="22"/>
  </w:num>
  <w:num w:numId="29">
    <w:abstractNumId w:val="20"/>
  </w:num>
  <w:num w:numId="30">
    <w:abstractNumId w:val="25"/>
  </w:num>
  <w:num w:numId="31">
    <w:abstractNumId w:val="4"/>
  </w:num>
  <w:num w:numId="32">
    <w:abstractNumId w:val="7"/>
  </w:num>
  <w:num w:numId="33">
    <w:abstractNumId w:val="0"/>
    <w:lvlOverride w:ilvl="0">
      <w:lvl w:ilvl="0"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34">
    <w:abstractNumId w:val="31"/>
  </w:num>
  <w:num w:numId="35">
    <w:abstractNumId w:val="8"/>
  </w:num>
  <w:num w:numId="36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2E"/>
    <w:rsid w:val="000019D7"/>
    <w:rsid w:val="000055CD"/>
    <w:rsid w:val="000055DD"/>
    <w:rsid w:val="000101EB"/>
    <w:rsid w:val="00012E41"/>
    <w:rsid w:val="000138B2"/>
    <w:rsid w:val="00031340"/>
    <w:rsid w:val="000466B7"/>
    <w:rsid w:val="00052B5B"/>
    <w:rsid w:val="00062C57"/>
    <w:rsid w:val="000662F8"/>
    <w:rsid w:val="00066ADE"/>
    <w:rsid w:val="000711A3"/>
    <w:rsid w:val="000736CA"/>
    <w:rsid w:val="000758CA"/>
    <w:rsid w:val="00077456"/>
    <w:rsid w:val="00081BE3"/>
    <w:rsid w:val="0008523F"/>
    <w:rsid w:val="000900C9"/>
    <w:rsid w:val="000902B3"/>
    <w:rsid w:val="000905A9"/>
    <w:rsid w:val="00096141"/>
    <w:rsid w:val="000A60CA"/>
    <w:rsid w:val="000B2F50"/>
    <w:rsid w:val="000B31FB"/>
    <w:rsid w:val="000B34D6"/>
    <w:rsid w:val="000B48CC"/>
    <w:rsid w:val="000D6AFB"/>
    <w:rsid w:val="000E1BD9"/>
    <w:rsid w:val="000E3850"/>
    <w:rsid w:val="000E59C0"/>
    <w:rsid w:val="000E69BC"/>
    <w:rsid w:val="000E6D02"/>
    <w:rsid w:val="000F0C72"/>
    <w:rsid w:val="000F7D33"/>
    <w:rsid w:val="00106C55"/>
    <w:rsid w:val="00110388"/>
    <w:rsid w:val="0011325F"/>
    <w:rsid w:val="00125791"/>
    <w:rsid w:val="00126365"/>
    <w:rsid w:val="00130DD2"/>
    <w:rsid w:val="00133AA4"/>
    <w:rsid w:val="001352D2"/>
    <w:rsid w:val="00137ECE"/>
    <w:rsid w:val="0014393D"/>
    <w:rsid w:val="00170130"/>
    <w:rsid w:val="00170B92"/>
    <w:rsid w:val="00180201"/>
    <w:rsid w:val="0018367A"/>
    <w:rsid w:val="00196B87"/>
    <w:rsid w:val="001A283E"/>
    <w:rsid w:val="001D1C2A"/>
    <w:rsid w:val="001E01DA"/>
    <w:rsid w:val="001E1032"/>
    <w:rsid w:val="001E5123"/>
    <w:rsid w:val="00201043"/>
    <w:rsid w:val="0020153E"/>
    <w:rsid w:val="00203CC6"/>
    <w:rsid w:val="00206862"/>
    <w:rsid w:val="002204DA"/>
    <w:rsid w:val="00224C83"/>
    <w:rsid w:val="0022680A"/>
    <w:rsid w:val="00231A4E"/>
    <w:rsid w:val="00235887"/>
    <w:rsid w:val="0023607F"/>
    <w:rsid w:val="00240944"/>
    <w:rsid w:val="002423B7"/>
    <w:rsid w:val="0024265E"/>
    <w:rsid w:val="0025103F"/>
    <w:rsid w:val="00254BB0"/>
    <w:rsid w:val="00272462"/>
    <w:rsid w:val="00272B6A"/>
    <w:rsid w:val="002A44B4"/>
    <w:rsid w:val="002A4531"/>
    <w:rsid w:val="002C5FDA"/>
    <w:rsid w:val="002E35A5"/>
    <w:rsid w:val="002E35BA"/>
    <w:rsid w:val="002E7127"/>
    <w:rsid w:val="002F79E8"/>
    <w:rsid w:val="0030027D"/>
    <w:rsid w:val="00311F31"/>
    <w:rsid w:val="00321309"/>
    <w:rsid w:val="00322864"/>
    <w:rsid w:val="00325E14"/>
    <w:rsid w:val="00334663"/>
    <w:rsid w:val="003413C3"/>
    <w:rsid w:val="003454EA"/>
    <w:rsid w:val="003461F6"/>
    <w:rsid w:val="003619E1"/>
    <w:rsid w:val="00362C9E"/>
    <w:rsid w:val="003656CD"/>
    <w:rsid w:val="00371B76"/>
    <w:rsid w:val="00374FC6"/>
    <w:rsid w:val="00390F45"/>
    <w:rsid w:val="00391D00"/>
    <w:rsid w:val="00394648"/>
    <w:rsid w:val="003A1D29"/>
    <w:rsid w:val="003A631E"/>
    <w:rsid w:val="003B1426"/>
    <w:rsid w:val="003F406A"/>
    <w:rsid w:val="003F5E8A"/>
    <w:rsid w:val="00411261"/>
    <w:rsid w:val="0041366B"/>
    <w:rsid w:val="00414078"/>
    <w:rsid w:val="004212DD"/>
    <w:rsid w:val="00427DFD"/>
    <w:rsid w:val="004336E8"/>
    <w:rsid w:val="004411E3"/>
    <w:rsid w:val="00445797"/>
    <w:rsid w:val="00445E18"/>
    <w:rsid w:val="00455CD0"/>
    <w:rsid w:val="00457F09"/>
    <w:rsid w:val="00461919"/>
    <w:rsid w:val="004845C2"/>
    <w:rsid w:val="00493282"/>
    <w:rsid w:val="004A60E8"/>
    <w:rsid w:val="004C756A"/>
    <w:rsid w:val="004D7AD0"/>
    <w:rsid w:val="004E1226"/>
    <w:rsid w:val="004E14EC"/>
    <w:rsid w:val="004E5C39"/>
    <w:rsid w:val="004F030B"/>
    <w:rsid w:val="004F350A"/>
    <w:rsid w:val="004F479B"/>
    <w:rsid w:val="004F6030"/>
    <w:rsid w:val="004F754C"/>
    <w:rsid w:val="00502FD8"/>
    <w:rsid w:val="005060C9"/>
    <w:rsid w:val="00507CD1"/>
    <w:rsid w:val="00523335"/>
    <w:rsid w:val="005315CF"/>
    <w:rsid w:val="00532399"/>
    <w:rsid w:val="00535E72"/>
    <w:rsid w:val="005361DE"/>
    <w:rsid w:val="005407EB"/>
    <w:rsid w:val="00551B02"/>
    <w:rsid w:val="0055325C"/>
    <w:rsid w:val="00555133"/>
    <w:rsid w:val="005574A9"/>
    <w:rsid w:val="00564A83"/>
    <w:rsid w:val="00571FFA"/>
    <w:rsid w:val="00585DB6"/>
    <w:rsid w:val="0058661C"/>
    <w:rsid w:val="0059030F"/>
    <w:rsid w:val="0059246C"/>
    <w:rsid w:val="0059467E"/>
    <w:rsid w:val="005A08EB"/>
    <w:rsid w:val="005A16EF"/>
    <w:rsid w:val="005B1807"/>
    <w:rsid w:val="005C1EAB"/>
    <w:rsid w:val="005C27E4"/>
    <w:rsid w:val="005C33E6"/>
    <w:rsid w:val="005E11A3"/>
    <w:rsid w:val="005E30EF"/>
    <w:rsid w:val="005E34DD"/>
    <w:rsid w:val="005E4B16"/>
    <w:rsid w:val="005E4BEA"/>
    <w:rsid w:val="005E57D6"/>
    <w:rsid w:val="005F5B82"/>
    <w:rsid w:val="005F5F85"/>
    <w:rsid w:val="006012B3"/>
    <w:rsid w:val="0060396E"/>
    <w:rsid w:val="00617195"/>
    <w:rsid w:val="00620773"/>
    <w:rsid w:val="0062172C"/>
    <w:rsid w:val="006274BF"/>
    <w:rsid w:val="00635FB7"/>
    <w:rsid w:val="00641A68"/>
    <w:rsid w:val="00643C97"/>
    <w:rsid w:val="00646BBD"/>
    <w:rsid w:val="00651768"/>
    <w:rsid w:val="0065376E"/>
    <w:rsid w:val="00662D2D"/>
    <w:rsid w:val="00670E0D"/>
    <w:rsid w:val="0067104D"/>
    <w:rsid w:val="00671E27"/>
    <w:rsid w:val="006776B9"/>
    <w:rsid w:val="00685BC9"/>
    <w:rsid w:val="00691E2E"/>
    <w:rsid w:val="0069245C"/>
    <w:rsid w:val="006A437E"/>
    <w:rsid w:val="006B4F0E"/>
    <w:rsid w:val="006B6C49"/>
    <w:rsid w:val="006C32B5"/>
    <w:rsid w:val="006C7B47"/>
    <w:rsid w:val="006D039E"/>
    <w:rsid w:val="006F3B67"/>
    <w:rsid w:val="006F47C4"/>
    <w:rsid w:val="00711E5B"/>
    <w:rsid w:val="00713EFF"/>
    <w:rsid w:val="00715F0B"/>
    <w:rsid w:val="00722991"/>
    <w:rsid w:val="007232E3"/>
    <w:rsid w:val="007236BF"/>
    <w:rsid w:val="00734152"/>
    <w:rsid w:val="00735640"/>
    <w:rsid w:val="00745A20"/>
    <w:rsid w:val="00752B93"/>
    <w:rsid w:val="0075365C"/>
    <w:rsid w:val="00756A4D"/>
    <w:rsid w:val="00760134"/>
    <w:rsid w:val="0076632E"/>
    <w:rsid w:val="0077243D"/>
    <w:rsid w:val="00781AAD"/>
    <w:rsid w:val="00784CB4"/>
    <w:rsid w:val="00785ED1"/>
    <w:rsid w:val="007B1C89"/>
    <w:rsid w:val="007B5FA9"/>
    <w:rsid w:val="007C656D"/>
    <w:rsid w:val="007D4547"/>
    <w:rsid w:val="007E0EF8"/>
    <w:rsid w:val="007F179C"/>
    <w:rsid w:val="007F6B89"/>
    <w:rsid w:val="008013B1"/>
    <w:rsid w:val="00801EFD"/>
    <w:rsid w:val="0080403B"/>
    <w:rsid w:val="0081132C"/>
    <w:rsid w:val="00820C46"/>
    <w:rsid w:val="00822D2C"/>
    <w:rsid w:val="008232B2"/>
    <w:rsid w:val="00824E4D"/>
    <w:rsid w:val="00825104"/>
    <w:rsid w:val="0083344A"/>
    <w:rsid w:val="00843663"/>
    <w:rsid w:val="00855329"/>
    <w:rsid w:val="00864B81"/>
    <w:rsid w:val="00864D1B"/>
    <w:rsid w:val="008708D8"/>
    <w:rsid w:val="00883957"/>
    <w:rsid w:val="00887D92"/>
    <w:rsid w:val="00893775"/>
    <w:rsid w:val="00895E5B"/>
    <w:rsid w:val="00896A40"/>
    <w:rsid w:val="008B2C4B"/>
    <w:rsid w:val="008B3B6F"/>
    <w:rsid w:val="008B3FD6"/>
    <w:rsid w:val="008B40E7"/>
    <w:rsid w:val="008B62EA"/>
    <w:rsid w:val="008D1459"/>
    <w:rsid w:val="008D1FCF"/>
    <w:rsid w:val="008D22F3"/>
    <w:rsid w:val="008E398F"/>
    <w:rsid w:val="009223C3"/>
    <w:rsid w:val="00927F8D"/>
    <w:rsid w:val="0093040D"/>
    <w:rsid w:val="00930910"/>
    <w:rsid w:val="00930F4C"/>
    <w:rsid w:val="00933CDD"/>
    <w:rsid w:val="00936027"/>
    <w:rsid w:val="009364F4"/>
    <w:rsid w:val="00937925"/>
    <w:rsid w:val="00941574"/>
    <w:rsid w:val="00945FA3"/>
    <w:rsid w:val="00962C68"/>
    <w:rsid w:val="00964BCD"/>
    <w:rsid w:val="00966430"/>
    <w:rsid w:val="00994E59"/>
    <w:rsid w:val="00997453"/>
    <w:rsid w:val="009A0202"/>
    <w:rsid w:val="009A03D6"/>
    <w:rsid w:val="009A6F32"/>
    <w:rsid w:val="009B1866"/>
    <w:rsid w:val="009B4A09"/>
    <w:rsid w:val="009C757E"/>
    <w:rsid w:val="009D09D5"/>
    <w:rsid w:val="009D502C"/>
    <w:rsid w:val="009E587C"/>
    <w:rsid w:val="009E65EB"/>
    <w:rsid w:val="009E75DD"/>
    <w:rsid w:val="009F750A"/>
    <w:rsid w:val="00A002DB"/>
    <w:rsid w:val="00A00A3E"/>
    <w:rsid w:val="00A02454"/>
    <w:rsid w:val="00A03FB9"/>
    <w:rsid w:val="00A0410E"/>
    <w:rsid w:val="00A10F32"/>
    <w:rsid w:val="00A27B7C"/>
    <w:rsid w:val="00A35594"/>
    <w:rsid w:val="00A45922"/>
    <w:rsid w:val="00A524DC"/>
    <w:rsid w:val="00A662D4"/>
    <w:rsid w:val="00A826CE"/>
    <w:rsid w:val="00A842D5"/>
    <w:rsid w:val="00A84F97"/>
    <w:rsid w:val="00AA125C"/>
    <w:rsid w:val="00AA5B10"/>
    <w:rsid w:val="00AC445F"/>
    <w:rsid w:val="00AC4FF5"/>
    <w:rsid w:val="00AD5877"/>
    <w:rsid w:val="00AE1C1E"/>
    <w:rsid w:val="00AE70CD"/>
    <w:rsid w:val="00AF527E"/>
    <w:rsid w:val="00B03665"/>
    <w:rsid w:val="00B0516B"/>
    <w:rsid w:val="00B079E5"/>
    <w:rsid w:val="00B125EE"/>
    <w:rsid w:val="00B16512"/>
    <w:rsid w:val="00B22EA9"/>
    <w:rsid w:val="00B261BA"/>
    <w:rsid w:val="00B32DE1"/>
    <w:rsid w:val="00B350C8"/>
    <w:rsid w:val="00B35472"/>
    <w:rsid w:val="00B455DC"/>
    <w:rsid w:val="00B53B59"/>
    <w:rsid w:val="00B61B68"/>
    <w:rsid w:val="00B625C5"/>
    <w:rsid w:val="00B64436"/>
    <w:rsid w:val="00B64E2A"/>
    <w:rsid w:val="00B70CF8"/>
    <w:rsid w:val="00B775C4"/>
    <w:rsid w:val="00B77813"/>
    <w:rsid w:val="00B8184D"/>
    <w:rsid w:val="00B83F16"/>
    <w:rsid w:val="00B84861"/>
    <w:rsid w:val="00B872ED"/>
    <w:rsid w:val="00BA45C0"/>
    <w:rsid w:val="00BA5F9D"/>
    <w:rsid w:val="00BA7C87"/>
    <w:rsid w:val="00BB53DB"/>
    <w:rsid w:val="00BC00ED"/>
    <w:rsid w:val="00BC6D7B"/>
    <w:rsid w:val="00BD5125"/>
    <w:rsid w:val="00C02368"/>
    <w:rsid w:val="00C05B69"/>
    <w:rsid w:val="00C179F1"/>
    <w:rsid w:val="00C21A75"/>
    <w:rsid w:val="00C25055"/>
    <w:rsid w:val="00C26A93"/>
    <w:rsid w:val="00C27BF0"/>
    <w:rsid w:val="00C30E28"/>
    <w:rsid w:val="00C363A7"/>
    <w:rsid w:val="00C415BF"/>
    <w:rsid w:val="00C4273C"/>
    <w:rsid w:val="00C5194D"/>
    <w:rsid w:val="00C60DCE"/>
    <w:rsid w:val="00C6494C"/>
    <w:rsid w:val="00C87F18"/>
    <w:rsid w:val="00C92A22"/>
    <w:rsid w:val="00CA3383"/>
    <w:rsid w:val="00CB5583"/>
    <w:rsid w:val="00CB71FE"/>
    <w:rsid w:val="00CC09B2"/>
    <w:rsid w:val="00CC1E1C"/>
    <w:rsid w:val="00CC4B5E"/>
    <w:rsid w:val="00CD79D9"/>
    <w:rsid w:val="00CE4E7A"/>
    <w:rsid w:val="00CE5C24"/>
    <w:rsid w:val="00CE618E"/>
    <w:rsid w:val="00D066DC"/>
    <w:rsid w:val="00D116F5"/>
    <w:rsid w:val="00D2517A"/>
    <w:rsid w:val="00D3322A"/>
    <w:rsid w:val="00D340DA"/>
    <w:rsid w:val="00D421AC"/>
    <w:rsid w:val="00D51D6E"/>
    <w:rsid w:val="00D53679"/>
    <w:rsid w:val="00D564B8"/>
    <w:rsid w:val="00D67FC7"/>
    <w:rsid w:val="00D75E5B"/>
    <w:rsid w:val="00D82E0B"/>
    <w:rsid w:val="00D86162"/>
    <w:rsid w:val="00D86BDE"/>
    <w:rsid w:val="00D94CBE"/>
    <w:rsid w:val="00DA3736"/>
    <w:rsid w:val="00DA600E"/>
    <w:rsid w:val="00DC1A61"/>
    <w:rsid w:val="00DC5B5A"/>
    <w:rsid w:val="00DD1F64"/>
    <w:rsid w:val="00DD3B69"/>
    <w:rsid w:val="00DD5840"/>
    <w:rsid w:val="00DD5D7E"/>
    <w:rsid w:val="00DD7FFC"/>
    <w:rsid w:val="00DE064A"/>
    <w:rsid w:val="00DE422D"/>
    <w:rsid w:val="00DF5C6C"/>
    <w:rsid w:val="00DF661B"/>
    <w:rsid w:val="00E0494E"/>
    <w:rsid w:val="00E23D74"/>
    <w:rsid w:val="00E27656"/>
    <w:rsid w:val="00E27E1B"/>
    <w:rsid w:val="00E31B1A"/>
    <w:rsid w:val="00E33995"/>
    <w:rsid w:val="00E36FE6"/>
    <w:rsid w:val="00E40040"/>
    <w:rsid w:val="00E4076D"/>
    <w:rsid w:val="00E41420"/>
    <w:rsid w:val="00E44776"/>
    <w:rsid w:val="00E470EE"/>
    <w:rsid w:val="00E62672"/>
    <w:rsid w:val="00E65F92"/>
    <w:rsid w:val="00E70672"/>
    <w:rsid w:val="00E7188E"/>
    <w:rsid w:val="00E735DA"/>
    <w:rsid w:val="00E83460"/>
    <w:rsid w:val="00E93926"/>
    <w:rsid w:val="00EA0D7A"/>
    <w:rsid w:val="00EA727A"/>
    <w:rsid w:val="00EB449B"/>
    <w:rsid w:val="00EB4823"/>
    <w:rsid w:val="00EC2652"/>
    <w:rsid w:val="00EE1543"/>
    <w:rsid w:val="00EE27D6"/>
    <w:rsid w:val="00F01479"/>
    <w:rsid w:val="00F05D9B"/>
    <w:rsid w:val="00F07336"/>
    <w:rsid w:val="00F11657"/>
    <w:rsid w:val="00F129B4"/>
    <w:rsid w:val="00F24690"/>
    <w:rsid w:val="00F528F8"/>
    <w:rsid w:val="00F54107"/>
    <w:rsid w:val="00F5477D"/>
    <w:rsid w:val="00F635E1"/>
    <w:rsid w:val="00F63C3D"/>
    <w:rsid w:val="00F67ABE"/>
    <w:rsid w:val="00F74B71"/>
    <w:rsid w:val="00F80C29"/>
    <w:rsid w:val="00F84DD5"/>
    <w:rsid w:val="00F915AF"/>
    <w:rsid w:val="00F9528C"/>
    <w:rsid w:val="00FA00FD"/>
    <w:rsid w:val="00FC3F38"/>
    <w:rsid w:val="00FD4BA1"/>
    <w:rsid w:val="00FE54EE"/>
    <w:rsid w:val="00FF0C0A"/>
    <w:rsid w:val="00FF3BB8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329ECE"/>
  <w15:docId w15:val="{E9F7B0BB-3909-4FED-952A-EE45D924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D02"/>
    <w:pPr>
      <w:spacing w:after="200" w:line="276" w:lineRule="auto"/>
    </w:pPr>
    <w:rPr>
      <w:lang w:eastAsia="en-US"/>
    </w:rPr>
  </w:style>
  <w:style w:type="paragraph" w:styleId="20">
    <w:name w:val="heading 2"/>
    <w:basedOn w:val="a"/>
    <w:next w:val="a"/>
    <w:link w:val="21"/>
    <w:unhideWhenUsed/>
    <w:qFormat/>
    <w:locked/>
    <w:rsid w:val="00B70C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4411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9"/>
    <w:qFormat/>
    <w:rsid w:val="0096643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"/>
    <w:basedOn w:val="a0"/>
    <w:link w:val="40"/>
    <w:uiPriority w:val="99"/>
    <w:locked/>
    <w:rsid w:val="00966430"/>
    <w:rPr>
      <w:rFonts w:ascii="Cambria" w:hAnsi="Cambria" w:cs="Times New Roman"/>
      <w:b/>
      <w:bCs/>
      <w:i/>
      <w:iCs/>
      <w:color w:val="4F81BD"/>
    </w:rPr>
  </w:style>
  <w:style w:type="table" w:styleId="a3">
    <w:name w:val="Table Grid"/>
    <w:basedOn w:val="a1"/>
    <w:uiPriority w:val="99"/>
    <w:rsid w:val="00F528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28F8"/>
    <w:pPr>
      <w:ind w:left="720"/>
      <w:contextualSpacing/>
    </w:pPr>
  </w:style>
  <w:style w:type="character" w:styleId="a5">
    <w:name w:val="annotation reference"/>
    <w:basedOn w:val="a0"/>
    <w:uiPriority w:val="99"/>
    <w:semiHidden/>
    <w:rsid w:val="00411261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41126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411261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41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11261"/>
    <w:rPr>
      <w:rFonts w:ascii="Tahoma" w:hAnsi="Tahoma" w:cs="Tahoma"/>
      <w:sz w:val="16"/>
      <w:szCs w:val="16"/>
    </w:rPr>
  </w:style>
  <w:style w:type="character" w:customStyle="1" w:styleId="10">
    <w:name w:val="ПЗ текст Знак Знак1"/>
    <w:link w:val="aa"/>
    <w:uiPriority w:val="99"/>
    <w:locked/>
    <w:rsid w:val="00DD1F64"/>
    <w:rPr>
      <w:rFonts w:ascii="Arial Narrow" w:hAnsi="Arial Narrow"/>
      <w:sz w:val="24"/>
    </w:rPr>
  </w:style>
  <w:style w:type="paragraph" w:customStyle="1" w:styleId="aa">
    <w:name w:val="ПЗ текст"/>
    <w:basedOn w:val="a"/>
    <w:link w:val="10"/>
    <w:uiPriority w:val="99"/>
    <w:rsid w:val="00DD1F64"/>
    <w:pPr>
      <w:spacing w:after="0" w:line="360" w:lineRule="auto"/>
      <w:ind w:left="142" w:right="170" w:firstLine="879"/>
      <w:jc w:val="both"/>
    </w:pPr>
    <w:rPr>
      <w:rFonts w:ascii="Arial Narrow" w:hAnsi="Arial Narrow"/>
      <w:sz w:val="24"/>
      <w:szCs w:val="20"/>
      <w:lang w:eastAsia="ru-RU"/>
    </w:rPr>
  </w:style>
  <w:style w:type="paragraph" w:customStyle="1" w:styleId="7">
    <w:name w:val="Обычный7"/>
    <w:uiPriority w:val="99"/>
    <w:rsid w:val="00110388"/>
    <w:pPr>
      <w:widowControl w:val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ab">
    <w:name w:val="Body Text Indent"/>
    <w:basedOn w:val="a"/>
    <w:link w:val="ac"/>
    <w:uiPriority w:val="99"/>
    <w:rsid w:val="00110388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1103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">
    <w:name w:val="Заголовок 2 Д"/>
    <w:basedOn w:val="a"/>
    <w:rsid w:val="004411E3"/>
    <w:pPr>
      <w:keepNext/>
      <w:numPr>
        <w:ilvl w:val="1"/>
        <w:numId w:val="1"/>
      </w:numPr>
      <w:spacing w:before="120" w:after="120" w:line="240" w:lineRule="auto"/>
    </w:pPr>
    <w:rPr>
      <w:rFonts w:ascii="Arial" w:eastAsia="Batang" w:hAnsi="Arial"/>
      <w:b/>
      <w:sz w:val="24"/>
      <w:szCs w:val="24"/>
      <w:lang w:eastAsia="ko-KR"/>
    </w:rPr>
  </w:style>
  <w:style w:type="paragraph" w:customStyle="1" w:styleId="3">
    <w:name w:val="Заголовок 3 Д"/>
    <w:basedOn w:val="30"/>
    <w:rsid w:val="004411E3"/>
    <w:pPr>
      <w:keepLines w:val="0"/>
      <w:numPr>
        <w:ilvl w:val="2"/>
        <w:numId w:val="1"/>
      </w:numPr>
      <w:spacing w:before="60" w:after="60" w:line="240" w:lineRule="auto"/>
      <w:ind w:left="2210" w:hanging="180"/>
    </w:pPr>
    <w:rPr>
      <w:rFonts w:ascii="Arial" w:eastAsia="Batang" w:hAnsi="Arial" w:cs="Arial"/>
      <w:b/>
      <w:bCs/>
      <w:color w:val="auto"/>
      <w:szCs w:val="26"/>
      <w:lang w:eastAsia="ko-KR"/>
    </w:rPr>
  </w:style>
  <w:style w:type="paragraph" w:customStyle="1" w:styleId="4">
    <w:name w:val="Заголовок 4 Д"/>
    <w:basedOn w:val="3"/>
    <w:rsid w:val="004411E3"/>
    <w:pPr>
      <w:numPr>
        <w:ilvl w:val="3"/>
      </w:numPr>
      <w:ind w:left="2930" w:hanging="360"/>
    </w:pPr>
  </w:style>
  <w:style w:type="paragraph" w:customStyle="1" w:styleId="1">
    <w:name w:val="Текст Д ур.1"/>
    <w:basedOn w:val="a"/>
    <w:next w:val="a"/>
    <w:rsid w:val="004411E3"/>
    <w:pPr>
      <w:numPr>
        <w:ilvl w:val="6"/>
        <w:numId w:val="1"/>
      </w:numPr>
      <w:spacing w:before="120" w:after="120" w:line="240" w:lineRule="auto"/>
      <w:jc w:val="both"/>
    </w:pPr>
    <w:rPr>
      <w:rFonts w:ascii="Arial" w:eastAsia="Batang" w:hAnsi="Arial" w:cs="Arial"/>
      <w:sz w:val="24"/>
      <w:szCs w:val="24"/>
      <w:lang w:eastAsia="ko-KR"/>
    </w:rPr>
  </w:style>
  <w:style w:type="paragraph" w:customStyle="1" w:styleId="32">
    <w:name w:val="Текст с нум. 3"/>
    <w:basedOn w:val="3"/>
    <w:rsid w:val="004411E3"/>
    <w:pPr>
      <w:ind w:left="454" w:firstLine="539"/>
    </w:pPr>
  </w:style>
  <w:style w:type="character" w:customStyle="1" w:styleId="31">
    <w:name w:val="Заголовок 3 Знак"/>
    <w:basedOn w:val="a0"/>
    <w:link w:val="30"/>
    <w:semiHidden/>
    <w:rsid w:val="004411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22">
    <w:name w:val="Основной текст (2)"/>
    <w:basedOn w:val="a0"/>
    <w:rsid w:val="00D421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d">
    <w:name w:val="No Spacing"/>
    <w:uiPriority w:val="1"/>
    <w:qFormat/>
    <w:rsid w:val="00C92A22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651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26">
    <w:name w:val="Font Style26"/>
    <w:rsid w:val="00F129B4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rsid w:val="00945FA3"/>
    <w:pPr>
      <w:widowControl w:val="0"/>
      <w:suppressAutoHyphens/>
      <w:autoSpaceDN w:val="0"/>
      <w:spacing w:after="200" w:line="281" w:lineRule="exact"/>
    </w:pPr>
    <w:rPr>
      <w:rFonts w:ascii="Times New Roman" w:eastAsia="Arial Unicode MS" w:hAnsi="Times New Roman" w:cs="Tahoma"/>
      <w:kern w:val="3"/>
    </w:rPr>
  </w:style>
  <w:style w:type="character" w:customStyle="1" w:styleId="FontStyle25">
    <w:name w:val="Font Style25"/>
    <w:rsid w:val="00945FA3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Title"/>
    <w:basedOn w:val="a"/>
    <w:next w:val="a"/>
    <w:link w:val="af"/>
    <w:qFormat/>
    <w:locked/>
    <w:rsid w:val="00535E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rsid w:val="00535E7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21">
    <w:name w:val="Заголовок 2 Знак"/>
    <w:basedOn w:val="a0"/>
    <w:link w:val="20"/>
    <w:rsid w:val="00B70C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af0">
    <w:name w:val="Emphasis"/>
    <w:basedOn w:val="a0"/>
    <w:qFormat/>
    <w:locked/>
    <w:rsid w:val="00B70CF8"/>
    <w:rPr>
      <w:i/>
      <w:iCs/>
    </w:rPr>
  </w:style>
  <w:style w:type="paragraph" w:customStyle="1" w:styleId="Standard">
    <w:name w:val="Standard"/>
    <w:rsid w:val="00066ADE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en-US" w:bidi="hi-IN"/>
    </w:rPr>
  </w:style>
  <w:style w:type="paragraph" w:styleId="af1">
    <w:name w:val="Normal (Web)"/>
    <w:basedOn w:val="a"/>
    <w:uiPriority w:val="99"/>
    <w:unhideWhenUsed/>
    <w:rsid w:val="009E6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E735D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603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0396E"/>
    <w:rPr>
      <w:lang w:eastAsia="en-US"/>
    </w:rPr>
  </w:style>
  <w:style w:type="paragraph" w:styleId="af4">
    <w:name w:val="footer"/>
    <w:basedOn w:val="a"/>
    <w:link w:val="af5"/>
    <w:uiPriority w:val="99"/>
    <w:unhideWhenUsed/>
    <w:rsid w:val="00603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0396E"/>
    <w:rPr>
      <w:lang w:eastAsia="en-US"/>
    </w:rPr>
  </w:style>
  <w:style w:type="paragraph" w:customStyle="1" w:styleId="11">
    <w:name w:val="Абзац списка1"/>
    <w:basedOn w:val="a"/>
    <w:rsid w:val="003F406A"/>
    <w:pPr>
      <w:ind w:left="720"/>
      <w:contextualSpacing/>
    </w:pPr>
    <w:rPr>
      <w:lang w:eastAsia="ru-RU"/>
    </w:rPr>
  </w:style>
  <w:style w:type="character" w:customStyle="1" w:styleId="RTFNum37">
    <w:name w:val="RTF_Num 3 7"/>
    <w:rsid w:val="00CC09B2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054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8583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6907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882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25864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78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4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DDC6F-3A7B-4179-86A8-1A503455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"Сочи-Парк"</Company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Горбачев Игорь Владимирович</dc:creator>
  <cp:lastModifiedBy>Колосков Андрей</cp:lastModifiedBy>
  <cp:revision>12</cp:revision>
  <cp:lastPrinted>2021-12-03T08:05:00Z</cp:lastPrinted>
  <dcterms:created xsi:type="dcterms:W3CDTF">2022-01-19T07:25:00Z</dcterms:created>
  <dcterms:modified xsi:type="dcterms:W3CDTF">2024-09-13T08:04:00Z</dcterms:modified>
</cp:coreProperties>
</file>