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48CD1" w14:textId="2C471400" w:rsidR="003F711B" w:rsidRDefault="00DD3997" w:rsidP="00DD3997">
      <w:pPr>
        <w:jc w:val="center"/>
        <w:rPr>
          <w:rFonts w:ascii="Times New Roman" w:hAnsi="Times New Roman" w:cs="Times New Roman"/>
          <w:b/>
        </w:rPr>
      </w:pPr>
      <w:r w:rsidRPr="00DD3997">
        <w:rPr>
          <w:rFonts w:ascii="Times New Roman" w:hAnsi="Times New Roman" w:cs="Times New Roman"/>
          <w:b/>
        </w:rPr>
        <w:t>Протокол проведения редукциона в электронной форме</w:t>
      </w:r>
    </w:p>
    <w:p w14:paraId="6BE24435" w14:textId="625FA6CE" w:rsidR="00707FB5" w:rsidRDefault="00707FB5" w:rsidP="00707FB5">
      <w:pPr>
        <w:jc w:val="center"/>
        <w:rPr>
          <w:rFonts w:ascii="Times New Roman" w:hAnsi="Times New Roman" w:cs="Times New Roman"/>
          <w:b/>
        </w:rPr>
      </w:pPr>
      <w:r w:rsidRPr="00F518A2">
        <w:rPr>
          <w:rFonts w:ascii="Times New Roman" w:hAnsi="Times New Roman" w:cs="Times New Roman"/>
          <w:b/>
        </w:rPr>
        <w:t>ЛОТ 594-24 [МГ-007] (Редукцион) Выполнение работ по покраске металлоконструкций подвижной части аттракциона «Колесо обозрения» АО «Сочи-Парк»</w:t>
      </w:r>
    </w:p>
    <w:p w14:paraId="572A1B49" w14:textId="39EDAE9A" w:rsidR="00253ED4" w:rsidRDefault="00ED24AF" w:rsidP="0048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Краснодар                                                                     </w:t>
      </w:r>
      <w:r w:rsidR="00707FB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</w:t>
      </w:r>
      <w:r w:rsidR="00061C67">
        <w:rPr>
          <w:rFonts w:ascii="Times New Roman" w:hAnsi="Times New Roman" w:cs="Times New Roman"/>
        </w:rPr>
        <w:t xml:space="preserve">   </w:t>
      </w:r>
      <w:proofErr w:type="gramStart"/>
      <w:r w:rsidR="00061C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53ED4">
        <w:rPr>
          <w:rFonts w:ascii="Times New Roman" w:hAnsi="Times New Roman" w:cs="Times New Roman"/>
        </w:rPr>
        <w:t>«</w:t>
      </w:r>
      <w:proofErr w:type="gramEnd"/>
      <w:r w:rsidR="007D4A02">
        <w:rPr>
          <w:rFonts w:ascii="Times New Roman" w:hAnsi="Times New Roman" w:cs="Times New Roman"/>
        </w:rPr>
        <w:t>16</w:t>
      </w:r>
      <w:r w:rsidR="00253ED4">
        <w:rPr>
          <w:rFonts w:ascii="Times New Roman" w:hAnsi="Times New Roman" w:cs="Times New Roman"/>
        </w:rPr>
        <w:t xml:space="preserve">» </w:t>
      </w:r>
      <w:r w:rsidR="00707FB5">
        <w:rPr>
          <w:rFonts w:ascii="Times New Roman" w:hAnsi="Times New Roman" w:cs="Times New Roman"/>
        </w:rPr>
        <w:t>сентября</w:t>
      </w:r>
      <w:r w:rsidR="00253ED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253ED4">
        <w:rPr>
          <w:rFonts w:ascii="Times New Roman" w:hAnsi="Times New Roman" w:cs="Times New Roman"/>
        </w:rPr>
        <w:t xml:space="preserve"> г.</w:t>
      </w:r>
    </w:p>
    <w:p w14:paraId="24951550" w14:textId="77777777" w:rsidR="00707FB5" w:rsidRDefault="00253ED4" w:rsidP="00707FB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  <w:b/>
        </w:rPr>
        <w:t xml:space="preserve">1. </w:t>
      </w:r>
      <w:r w:rsidR="00DD3997" w:rsidRPr="008F7314">
        <w:rPr>
          <w:rFonts w:ascii="Times New Roman" w:hAnsi="Times New Roman" w:cs="Times New Roman"/>
          <w:b/>
        </w:rPr>
        <w:t xml:space="preserve">Закупка осуществляется </w:t>
      </w:r>
      <w:r w:rsidR="00BC76DA">
        <w:rPr>
          <w:rFonts w:ascii="Times New Roman" w:hAnsi="Times New Roman" w:cs="Times New Roman"/>
          <w:b/>
        </w:rPr>
        <w:t>Организацией</w:t>
      </w:r>
      <w:r w:rsidR="00DD3997" w:rsidRPr="008F7314">
        <w:rPr>
          <w:rFonts w:ascii="Times New Roman" w:hAnsi="Times New Roman" w:cs="Times New Roman"/>
          <w:b/>
        </w:rPr>
        <w:t xml:space="preserve">: </w:t>
      </w:r>
      <w:r w:rsidR="00DD3997" w:rsidRPr="008F7314">
        <w:rPr>
          <w:rFonts w:ascii="Times New Roman" w:hAnsi="Times New Roman" w:cs="Times New Roman"/>
        </w:rPr>
        <w:t>О</w:t>
      </w:r>
      <w:r w:rsidRPr="008F7314">
        <w:rPr>
          <w:rFonts w:ascii="Times New Roman" w:hAnsi="Times New Roman" w:cs="Times New Roman"/>
        </w:rPr>
        <w:t>б</w:t>
      </w:r>
      <w:r w:rsidR="00DD3997" w:rsidRPr="008F7314">
        <w:rPr>
          <w:rFonts w:ascii="Times New Roman" w:hAnsi="Times New Roman" w:cs="Times New Roman"/>
        </w:rPr>
        <w:t>щество с ограниченной ответственностью «</w:t>
      </w:r>
      <w:r w:rsidR="00ED24AF">
        <w:rPr>
          <w:rFonts w:ascii="Times New Roman" w:hAnsi="Times New Roman" w:cs="Times New Roman"/>
        </w:rPr>
        <w:t>Юг-Бизнеспартнер</w:t>
      </w:r>
      <w:r w:rsidR="00DD3997" w:rsidRPr="008F7314">
        <w:rPr>
          <w:rFonts w:ascii="Times New Roman" w:hAnsi="Times New Roman" w:cs="Times New Roman"/>
        </w:rPr>
        <w:t xml:space="preserve">». Юридический адрес: </w:t>
      </w:r>
      <w:r w:rsidR="00ED24AF" w:rsidRPr="00ED24AF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707FB5">
        <w:rPr>
          <w:rFonts w:ascii="Times New Roman" w:hAnsi="Times New Roman" w:cs="Times New Roman"/>
        </w:rPr>
        <w:t>.</w:t>
      </w:r>
    </w:p>
    <w:p w14:paraId="5EF922E5" w14:textId="2442ECBD" w:rsidR="00707FB5" w:rsidRPr="00707FB5" w:rsidRDefault="00DD3997" w:rsidP="00707FB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</w:rPr>
        <w:t xml:space="preserve">Адрес электронной почты: </w:t>
      </w:r>
      <w:hyperlink r:id="rId5" w:history="1">
        <w:r w:rsidR="00901E90" w:rsidRPr="006C650B">
          <w:rPr>
            <w:rStyle w:val="a3"/>
            <w:rFonts w:ascii="Times New Roman" w:hAnsi="Times New Roman" w:cs="Times New Roman"/>
          </w:rPr>
          <w:t>m.mazaeva@mantera-group.com</w:t>
        </w:r>
      </w:hyperlink>
      <w:r w:rsidR="00901E90">
        <w:rPr>
          <w:rFonts w:ascii="Times New Roman" w:hAnsi="Times New Roman" w:cs="Times New Roman"/>
        </w:rPr>
        <w:t xml:space="preserve"> </w:t>
      </w:r>
      <w:r w:rsidR="00707FB5" w:rsidRPr="00707FB5">
        <w:rPr>
          <w:rFonts w:ascii="Times New Roman" w:hAnsi="Times New Roman" w:cs="Times New Roman"/>
        </w:rPr>
        <w:t xml:space="preserve"> </w:t>
      </w:r>
    </w:p>
    <w:p w14:paraId="25463545" w14:textId="79F070C0" w:rsidR="00A60A0A" w:rsidRDefault="00707FB5" w:rsidP="00707FB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07FB5">
        <w:rPr>
          <w:rFonts w:ascii="Times New Roman" w:hAnsi="Times New Roman" w:cs="Times New Roman"/>
        </w:rPr>
        <w:t>Контактный номер</w:t>
      </w:r>
      <w:r>
        <w:rPr>
          <w:rFonts w:ascii="Times New Roman" w:hAnsi="Times New Roman" w:cs="Times New Roman"/>
        </w:rPr>
        <w:t xml:space="preserve">: </w:t>
      </w:r>
      <w:r w:rsidRPr="00707FB5">
        <w:rPr>
          <w:rFonts w:ascii="Times New Roman" w:hAnsi="Times New Roman" w:cs="Times New Roman"/>
        </w:rPr>
        <w:t>+7 967 321 74 25 Мария Мазаева</w:t>
      </w:r>
    </w:p>
    <w:p w14:paraId="1176567C" w14:textId="05497812" w:rsidR="00A60A0A" w:rsidRDefault="00253ED4" w:rsidP="00707FB5">
      <w:pPr>
        <w:spacing w:before="240"/>
        <w:ind w:firstLine="426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  <w:b/>
        </w:rPr>
        <w:t xml:space="preserve">2. Место и время проведения редукциона: </w:t>
      </w:r>
      <w:r w:rsidRPr="008F7314">
        <w:rPr>
          <w:rFonts w:ascii="Times New Roman" w:hAnsi="Times New Roman" w:cs="Times New Roman"/>
        </w:rPr>
        <w:t xml:space="preserve">официальный сайт </w:t>
      </w:r>
      <w:r w:rsidR="00BC76DA">
        <w:rPr>
          <w:rFonts w:ascii="Times New Roman" w:hAnsi="Times New Roman" w:cs="Times New Roman"/>
        </w:rPr>
        <w:t>Организации</w:t>
      </w:r>
      <w:r w:rsidRPr="008F7314">
        <w:rPr>
          <w:rFonts w:ascii="Times New Roman" w:hAnsi="Times New Roman" w:cs="Times New Roman"/>
        </w:rPr>
        <w:t xml:space="preserve"> в информационно-телекоммуникационной сети Интернет по адресу (</w:t>
      </w:r>
      <w:hyperlink r:id="rId6" w:history="1">
        <w:r w:rsidRPr="008F7314">
          <w:rPr>
            <w:rStyle w:val="a3"/>
            <w:rFonts w:ascii="Times New Roman" w:hAnsi="Times New Roman" w:cs="Times New Roman"/>
          </w:rPr>
          <w:t>https://mantera-purchases.ru/</w:t>
        </w:r>
      </w:hyperlink>
      <w:r w:rsidRPr="008F7314">
        <w:rPr>
          <w:rFonts w:ascii="Times New Roman" w:hAnsi="Times New Roman" w:cs="Times New Roman"/>
        </w:rPr>
        <w:t xml:space="preserve">), (далее – сайт Заказчика), </w:t>
      </w:r>
      <w:r w:rsidR="00707FB5">
        <w:rPr>
          <w:rFonts w:ascii="Times New Roman" w:hAnsi="Times New Roman" w:cs="Times New Roman"/>
        </w:rPr>
        <w:t>04.09.2024 в 15:00</w:t>
      </w:r>
      <w:r w:rsidRPr="008F7314">
        <w:rPr>
          <w:rFonts w:ascii="Times New Roman" w:hAnsi="Times New Roman" w:cs="Times New Roman"/>
        </w:rPr>
        <w:t xml:space="preserve"> часов.</w:t>
      </w:r>
    </w:p>
    <w:p w14:paraId="5958E00C" w14:textId="5D805FA9" w:rsidR="00A60A0A" w:rsidRDefault="00253ED4" w:rsidP="00CB0223">
      <w:pPr>
        <w:ind w:firstLine="426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  <w:b/>
        </w:rPr>
        <w:t xml:space="preserve">3. Предмет закупки: </w:t>
      </w:r>
      <w:r w:rsidR="00707FB5" w:rsidRPr="00707FB5">
        <w:rPr>
          <w:rFonts w:ascii="Times New Roman" w:hAnsi="Times New Roman" w:cs="Times New Roman"/>
        </w:rPr>
        <w:t>ЛОТ 594-24 [МГ-007] (Редукцион) Выполнение работ по покраске металлоконструкций подвижной части аттракциона «Колесо обозрения» АО «Сочи-Парк»</w:t>
      </w:r>
      <w:r w:rsidR="000C7669">
        <w:rPr>
          <w:rFonts w:ascii="Times New Roman" w:hAnsi="Times New Roman" w:cs="Times New Roman"/>
        </w:rPr>
        <w:t xml:space="preserve"> </w:t>
      </w:r>
      <w:r w:rsidRPr="008F7314">
        <w:rPr>
          <w:rFonts w:ascii="Times New Roman" w:hAnsi="Times New Roman" w:cs="Times New Roman"/>
        </w:rPr>
        <w:t>Документация о закупке разме</w:t>
      </w:r>
      <w:r w:rsidR="00BC76DA">
        <w:rPr>
          <w:rFonts w:ascii="Times New Roman" w:hAnsi="Times New Roman" w:cs="Times New Roman"/>
        </w:rPr>
        <w:t>щена «</w:t>
      </w:r>
      <w:r w:rsidR="00707FB5">
        <w:rPr>
          <w:rFonts w:ascii="Times New Roman" w:hAnsi="Times New Roman" w:cs="Times New Roman"/>
        </w:rPr>
        <w:t>2</w:t>
      </w:r>
      <w:r w:rsidR="004C668F">
        <w:rPr>
          <w:rFonts w:ascii="Times New Roman" w:hAnsi="Times New Roman" w:cs="Times New Roman"/>
        </w:rPr>
        <w:t>6</w:t>
      </w:r>
      <w:r w:rsidRPr="008F7314">
        <w:rPr>
          <w:rFonts w:ascii="Times New Roman" w:hAnsi="Times New Roman" w:cs="Times New Roman"/>
        </w:rPr>
        <w:t xml:space="preserve">» </w:t>
      </w:r>
      <w:r w:rsidR="004C668F">
        <w:rPr>
          <w:rFonts w:ascii="Times New Roman" w:hAnsi="Times New Roman" w:cs="Times New Roman"/>
        </w:rPr>
        <w:t>августа</w:t>
      </w:r>
      <w:r w:rsidR="00BC76DA">
        <w:rPr>
          <w:rFonts w:ascii="Times New Roman" w:hAnsi="Times New Roman" w:cs="Times New Roman"/>
        </w:rPr>
        <w:t xml:space="preserve"> 202</w:t>
      </w:r>
      <w:r w:rsidR="00655DCE">
        <w:rPr>
          <w:rFonts w:ascii="Times New Roman" w:hAnsi="Times New Roman" w:cs="Times New Roman"/>
        </w:rPr>
        <w:t>4</w:t>
      </w:r>
      <w:r w:rsidRPr="008F7314">
        <w:rPr>
          <w:rFonts w:ascii="Times New Roman" w:hAnsi="Times New Roman" w:cs="Times New Roman"/>
        </w:rPr>
        <w:t xml:space="preserve"> года на официальном сайте </w:t>
      </w:r>
      <w:r w:rsidR="00BC76DA">
        <w:rPr>
          <w:rFonts w:ascii="Times New Roman" w:hAnsi="Times New Roman" w:cs="Times New Roman"/>
        </w:rPr>
        <w:t>Организации.</w:t>
      </w:r>
    </w:p>
    <w:p w14:paraId="41980AEB" w14:textId="77777777" w:rsidR="00253ED4" w:rsidRPr="008F7314" w:rsidRDefault="00253ED4" w:rsidP="00A60A0A">
      <w:pPr>
        <w:ind w:firstLine="426"/>
        <w:jc w:val="both"/>
        <w:rPr>
          <w:rFonts w:ascii="Times New Roman" w:hAnsi="Times New Roman" w:cs="Times New Roman"/>
          <w:b/>
        </w:rPr>
      </w:pPr>
      <w:r w:rsidRPr="008F7314">
        <w:rPr>
          <w:rFonts w:ascii="Times New Roman" w:hAnsi="Times New Roman" w:cs="Times New Roman"/>
          <w:b/>
        </w:rPr>
        <w:t>4. Существенные условия договора:</w:t>
      </w:r>
    </w:p>
    <w:p w14:paraId="00E7BC0E" w14:textId="0474EBDB" w:rsidR="00487183" w:rsidRPr="00487183" w:rsidRDefault="00487183" w:rsidP="00487183">
      <w:pPr>
        <w:rPr>
          <w:rFonts w:ascii="Times New Roman" w:hAnsi="Times New Roman" w:cs="Times New Roman"/>
          <w:u w:val="single"/>
        </w:rPr>
      </w:pPr>
      <w:r w:rsidRPr="00487183">
        <w:rPr>
          <w:rFonts w:ascii="Times New Roman" w:hAnsi="Times New Roman" w:cs="Times New Roman"/>
          <w:u w:val="single"/>
        </w:rPr>
        <w:t xml:space="preserve">Начальная (максимальная) цена </w:t>
      </w:r>
      <w:r w:rsidR="001906BF">
        <w:rPr>
          <w:rFonts w:ascii="Times New Roman" w:hAnsi="Times New Roman" w:cs="Times New Roman"/>
          <w:u w:val="single"/>
        </w:rPr>
        <w:t>лота</w:t>
      </w:r>
      <w:r w:rsidRPr="00487183">
        <w:rPr>
          <w:rFonts w:ascii="Times New Roman" w:hAnsi="Times New Roman" w:cs="Times New Roman"/>
          <w:u w:val="single"/>
        </w:rPr>
        <w:t>:</w:t>
      </w:r>
    </w:p>
    <w:p w14:paraId="59B4B53C" w14:textId="77777777" w:rsidR="00707FB5" w:rsidRDefault="00707FB5" w:rsidP="00973739">
      <w:pPr>
        <w:ind w:firstLine="426"/>
        <w:jc w:val="both"/>
        <w:rPr>
          <w:rFonts w:ascii="Times New Roman" w:hAnsi="Times New Roman" w:cs="Times New Roman"/>
          <w:b/>
        </w:rPr>
      </w:pPr>
      <w:r w:rsidRPr="00707FB5">
        <w:rPr>
          <w:rFonts w:ascii="Times New Roman" w:hAnsi="Times New Roman" w:cs="Times New Roman"/>
          <w:b/>
        </w:rPr>
        <w:t xml:space="preserve">-38 421 233,00 руб. (тридцать восемь миллионов четыреста двадцать одна тысяча двести тридцать три) руб. 00 коп, в </w:t>
      </w:r>
      <w:proofErr w:type="spellStart"/>
      <w:r w:rsidRPr="00707FB5">
        <w:rPr>
          <w:rFonts w:ascii="Times New Roman" w:hAnsi="Times New Roman" w:cs="Times New Roman"/>
          <w:b/>
        </w:rPr>
        <w:t>т.ч</w:t>
      </w:r>
      <w:proofErr w:type="spellEnd"/>
      <w:r w:rsidRPr="00707FB5">
        <w:rPr>
          <w:rFonts w:ascii="Times New Roman" w:hAnsi="Times New Roman" w:cs="Times New Roman"/>
          <w:b/>
        </w:rPr>
        <w:t xml:space="preserve">. НДС 20%. </w:t>
      </w:r>
    </w:p>
    <w:p w14:paraId="3833698A" w14:textId="2DD4D9CF" w:rsidR="00253ED4" w:rsidRPr="008F7314" w:rsidRDefault="00B54A54" w:rsidP="00973739">
      <w:pPr>
        <w:ind w:firstLine="426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  <w:u w:val="single"/>
        </w:rPr>
        <w:t>Порядок формирования цены договора</w:t>
      </w:r>
      <w:r w:rsidRPr="008F7314">
        <w:rPr>
          <w:rFonts w:ascii="Times New Roman" w:hAnsi="Times New Roman" w:cs="Times New Roman"/>
        </w:rPr>
        <w:t xml:space="preserve"> – в соответствии с условиями проекта договора (ч. 4 редукционной документации).</w:t>
      </w:r>
    </w:p>
    <w:p w14:paraId="2764A63B" w14:textId="77777777" w:rsidR="00B54A54" w:rsidRPr="008F7314" w:rsidRDefault="008F7314" w:rsidP="008F7314">
      <w:pPr>
        <w:ind w:firstLine="426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  <w:u w:val="single"/>
        </w:rPr>
        <w:t>Количество</w:t>
      </w:r>
      <w:r w:rsidR="00B54A54" w:rsidRPr="008F7314">
        <w:rPr>
          <w:rFonts w:ascii="Times New Roman" w:hAnsi="Times New Roman" w:cs="Times New Roman"/>
          <w:u w:val="single"/>
        </w:rPr>
        <w:t xml:space="preserve"> поставляемого товара, объеме выполняемых работ, оказываемых услуг:</w:t>
      </w:r>
      <w:r w:rsidR="00B54A54" w:rsidRPr="008F7314">
        <w:rPr>
          <w:rFonts w:ascii="Times New Roman" w:hAnsi="Times New Roman" w:cs="Times New Roman"/>
        </w:rPr>
        <w:t xml:space="preserve"> в соответствии с Технической частью (ч. 5 редукционной документации). </w:t>
      </w:r>
    </w:p>
    <w:p w14:paraId="5B49E9C4" w14:textId="77777777" w:rsidR="00BC76DA" w:rsidRPr="008F7314" w:rsidRDefault="00B54A54" w:rsidP="00BC76DA">
      <w:pPr>
        <w:ind w:firstLine="426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  <w:u w:val="single"/>
        </w:rPr>
        <w:t>Место поставки товара, выполнения работ, оказания услуг:</w:t>
      </w:r>
      <w:r w:rsidRPr="008F7314">
        <w:rPr>
          <w:rFonts w:ascii="Times New Roman" w:hAnsi="Times New Roman" w:cs="Times New Roman"/>
        </w:rPr>
        <w:t xml:space="preserve"> </w:t>
      </w:r>
      <w:r w:rsidR="00BC76DA" w:rsidRPr="008F7314">
        <w:rPr>
          <w:rFonts w:ascii="Times New Roman" w:hAnsi="Times New Roman" w:cs="Times New Roman"/>
        </w:rPr>
        <w:t>в соответствии с условиями проекта договора (ч. 4 редукционной документации).</w:t>
      </w:r>
    </w:p>
    <w:p w14:paraId="3D99F738" w14:textId="77777777" w:rsidR="00A60A0A" w:rsidRDefault="00B54A54" w:rsidP="008F7314">
      <w:pPr>
        <w:ind w:firstLine="426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  <w:u w:val="single"/>
        </w:rPr>
        <w:t>Срок исполнения договора:</w:t>
      </w:r>
      <w:r w:rsidRPr="008F7314">
        <w:rPr>
          <w:rFonts w:ascii="Times New Roman" w:hAnsi="Times New Roman" w:cs="Times New Roman"/>
        </w:rPr>
        <w:t xml:space="preserve"> в соответствии с условиями проекта договора (ч. 4 редукционной документации).</w:t>
      </w:r>
    </w:p>
    <w:p w14:paraId="56ADF237" w14:textId="61ABB604" w:rsidR="00B54A54" w:rsidRPr="008F7314" w:rsidRDefault="00B54A54" w:rsidP="008F7314">
      <w:pPr>
        <w:ind w:firstLine="426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  <w:b/>
        </w:rPr>
        <w:t>5. Состав комиссии</w:t>
      </w:r>
      <w:r w:rsidRPr="008F7314">
        <w:rPr>
          <w:rFonts w:ascii="Times New Roman" w:hAnsi="Times New Roman" w:cs="Times New Roman"/>
        </w:rPr>
        <w:t xml:space="preserve"> по закупкам определен приказом. На процедуре присутствуют «</w:t>
      </w:r>
      <w:r w:rsidR="004C668F">
        <w:rPr>
          <w:rFonts w:ascii="Times New Roman" w:hAnsi="Times New Roman" w:cs="Times New Roman"/>
        </w:rPr>
        <w:t>3</w:t>
      </w:r>
      <w:r w:rsidR="00804424">
        <w:rPr>
          <w:rFonts w:ascii="Times New Roman" w:hAnsi="Times New Roman" w:cs="Times New Roman"/>
        </w:rPr>
        <w:t>» (</w:t>
      </w:r>
      <w:r w:rsidR="004C668F">
        <w:rPr>
          <w:rFonts w:ascii="Times New Roman" w:hAnsi="Times New Roman" w:cs="Times New Roman"/>
          <w:u w:val="single"/>
        </w:rPr>
        <w:t>три</w:t>
      </w:r>
      <w:r w:rsidRPr="008F7314">
        <w:rPr>
          <w:rFonts w:ascii="Times New Roman" w:hAnsi="Times New Roman" w:cs="Times New Roman"/>
        </w:rPr>
        <w:t>) член</w:t>
      </w:r>
      <w:r w:rsidR="004C668F">
        <w:rPr>
          <w:rFonts w:ascii="Times New Roman" w:hAnsi="Times New Roman" w:cs="Times New Roman"/>
        </w:rPr>
        <w:t>а</w:t>
      </w:r>
      <w:r w:rsidRPr="008F7314">
        <w:rPr>
          <w:rFonts w:ascii="Times New Roman" w:hAnsi="Times New Roman" w:cs="Times New Roman"/>
        </w:rPr>
        <w:t xml:space="preserve"> комиссии из «</w:t>
      </w:r>
      <w:r w:rsidR="00804424">
        <w:rPr>
          <w:rFonts w:ascii="Times New Roman" w:hAnsi="Times New Roman" w:cs="Times New Roman"/>
        </w:rPr>
        <w:t>5» (пя</w:t>
      </w:r>
      <w:r w:rsidRPr="008F7314">
        <w:rPr>
          <w:rFonts w:ascii="Times New Roman" w:hAnsi="Times New Roman" w:cs="Times New Roman"/>
        </w:rPr>
        <w:t xml:space="preserve">ти). Комиссия правомочна. </w:t>
      </w:r>
    </w:p>
    <w:p w14:paraId="3987DCBD" w14:textId="006D9F6A" w:rsidR="00905F54" w:rsidRDefault="00B54A54" w:rsidP="00905F54">
      <w:pPr>
        <w:ind w:firstLine="426"/>
        <w:jc w:val="both"/>
        <w:rPr>
          <w:rFonts w:ascii="Times New Roman" w:hAnsi="Times New Roman" w:cs="Times New Roman"/>
        </w:rPr>
      </w:pPr>
      <w:r w:rsidRPr="008F7314">
        <w:rPr>
          <w:rFonts w:ascii="Times New Roman" w:hAnsi="Times New Roman" w:cs="Times New Roman"/>
          <w:b/>
        </w:rPr>
        <w:t>6.</w:t>
      </w:r>
      <w:r w:rsidRPr="008F7314">
        <w:rPr>
          <w:rFonts w:ascii="Times New Roman" w:hAnsi="Times New Roman" w:cs="Times New Roman"/>
        </w:rPr>
        <w:t xml:space="preserve"> По результатам рассмотрения комиссией по закупкам всех поступивших заявок на участие в процедуре принято решение о допуске к участию в редукционе и признании участниками редукциона</w:t>
      </w:r>
      <w:r w:rsidR="00F619E8">
        <w:rPr>
          <w:rFonts w:ascii="Times New Roman" w:hAnsi="Times New Roman" w:cs="Times New Roman"/>
        </w:rPr>
        <w:t xml:space="preserve"> </w:t>
      </w:r>
      <w:r w:rsidR="005F4B7C">
        <w:rPr>
          <w:rFonts w:ascii="Times New Roman" w:hAnsi="Times New Roman" w:cs="Times New Roman"/>
        </w:rPr>
        <w:t>2</w:t>
      </w:r>
      <w:r w:rsidRPr="008F7314">
        <w:rPr>
          <w:rFonts w:ascii="Times New Roman" w:hAnsi="Times New Roman" w:cs="Times New Roman"/>
        </w:rPr>
        <w:t xml:space="preserve"> (</w:t>
      </w:r>
      <w:r w:rsidR="005F4B7C">
        <w:rPr>
          <w:rFonts w:ascii="Times New Roman" w:hAnsi="Times New Roman" w:cs="Times New Roman"/>
        </w:rPr>
        <w:t>двух</w:t>
      </w:r>
      <w:r w:rsidRPr="008F7314">
        <w:rPr>
          <w:rFonts w:ascii="Times New Roman" w:hAnsi="Times New Roman" w:cs="Times New Roman"/>
        </w:rPr>
        <w:t xml:space="preserve">) участников процедуры, протокол открытия доступа и рассмотрения заявок на участие в открытом редукционе в электронной форме от </w:t>
      </w:r>
      <w:r w:rsidR="00707FB5">
        <w:rPr>
          <w:rFonts w:ascii="Times New Roman" w:hAnsi="Times New Roman" w:cs="Times New Roman"/>
        </w:rPr>
        <w:t>04.09.</w:t>
      </w:r>
      <w:r w:rsidRPr="008F7314">
        <w:rPr>
          <w:rFonts w:ascii="Times New Roman" w:hAnsi="Times New Roman" w:cs="Times New Roman"/>
        </w:rPr>
        <w:t>202</w:t>
      </w:r>
      <w:r w:rsidR="00ED24AF">
        <w:rPr>
          <w:rFonts w:ascii="Times New Roman" w:hAnsi="Times New Roman" w:cs="Times New Roman"/>
        </w:rPr>
        <w:t>4</w:t>
      </w:r>
      <w:r w:rsidRPr="008F7314">
        <w:rPr>
          <w:rFonts w:ascii="Times New Roman" w:hAnsi="Times New Roman" w:cs="Times New Roman"/>
        </w:rPr>
        <w:t xml:space="preserve"> г.</w:t>
      </w:r>
    </w:p>
    <w:p w14:paraId="35561751" w14:textId="77777777" w:rsidR="003B74DF" w:rsidRDefault="003B74DF" w:rsidP="003B74DF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F7314">
        <w:rPr>
          <w:rFonts w:ascii="Times New Roman" w:hAnsi="Times New Roman" w:cs="Times New Roman"/>
          <w:b/>
        </w:rPr>
        <w:t>Лучшие предложения участников редукциона</w:t>
      </w:r>
      <w:r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0"/>
        <w:gridCol w:w="2222"/>
        <w:gridCol w:w="2660"/>
        <w:gridCol w:w="2243"/>
      </w:tblGrid>
      <w:tr w:rsidR="003B74DF" w14:paraId="71023480" w14:textId="77777777" w:rsidTr="005F4B7C">
        <w:tc>
          <w:tcPr>
            <w:tcW w:w="2220" w:type="dxa"/>
          </w:tcPr>
          <w:p w14:paraId="42C941F0" w14:textId="77777777" w:rsidR="003B74DF" w:rsidRPr="00B54A54" w:rsidRDefault="003B74DF" w:rsidP="00442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A54">
              <w:rPr>
                <w:rFonts w:ascii="Times New Roman" w:hAnsi="Times New Roman" w:cs="Times New Roman"/>
                <w:b/>
              </w:rPr>
              <w:t>Дата и время подачи предложения</w:t>
            </w:r>
          </w:p>
        </w:tc>
        <w:tc>
          <w:tcPr>
            <w:tcW w:w="2222" w:type="dxa"/>
          </w:tcPr>
          <w:p w14:paraId="3DF377EB" w14:textId="77777777" w:rsidR="003B74DF" w:rsidRPr="00B54A54" w:rsidRDefault="003B74DF" w:rsidP="00442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Предложение участника, руб.</w:t>
            </w:r>
          </w:p>
        </w:tc>
        <w:tc>
          <w:tcPr>
            <w:tcW w:w="2660" w:type="dxa"/>
          </w:tcPr>
          <w:p w14:paraId="404C4325" w14:textId="44359061" w:rsidR="003B74DF" w:rsidRPr="00B54A54" w:rsidRDefault="003B74DF" w:rsidP="00442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заявки/наименование участника закупки</w:t>
            </w:r>
          </w:p>
        </w:tc>
        <w:tc>
          <w:tcPr>
            <w:tcW w:w="2243" w:type="dxa"/>
          </w:tcPr>
          <w:p w14:paraId="48B8B4F0" w14:textId="77777777" w:rsidR="003B74DF" w:rsidRPr="00B54A54" w:rsidRDefault="003B74DF" w:rsidP="00442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по результатам ранжирования</w:t>
            </w:r>
          </w:p>
        </w:tc>
      </w:tr>
      <w:tr w:rsidR="003B74DF" w:rsidRPr="00707FB5" w14:paraId="63E1163B" w14:textId="77777777" w:rsidTr="005F4B7C">
        <w:tc>
          <w:tcPr>
            <w:tcW w:w="2220" w:type="dxa"/>
          </w:tcPr>
          <w:p w14:paraId="7CA5001E" w14:textId="6CD68FD1" w:rsidR="003B74DF" w:rsidRPr="008F053F" w:rsidRDefault="008F053F" w:rsidP="0044255E">
            <w:pPr>
              <w:rPr>
                <w:rFonts w:ascii="Times New Roman" w:hAnsi="Times New Roman" w:cs="Times New Roman"/>
              </w:rPr>
            </w:pPr>
            <w:bookmarkStart w:id="0" w:name="_Hlk125469494"/>
            <w:r w:rsidRPr="008F053F">
              <w:rPr>
                <w:rFonts w:ascii="Times New Roman" w:hAnsi="Times New Roman" w:cs="Times New Roman"/>
              </w:rPr>
              <w:t>04.09.2024 15:01:33</w:t>
            </w:r>
            <w:r w:rsidR="00406C04" w:rsidRPr="008F05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22" w:type="dxa"/>
          </w:tcPr>
          <w:p w14:paraId="61027535" w14:textId="0BB288A2" w:rsidR="003B74DF" w:rsidRPr="008F053F" w:rsidRDefault="008F053F" w:rsidP="009C66FE">
            <w:pPr>
              <w:jc w:val="center"/>
              <w:rPr>
                <w:rFonts w:ascii="Times New Roman" w:hAnsi="Times New Roman" w:cs="Times New Roman"/>
              </w:rPr>
            </w:pPr>
            <w:r w:rsidRPr="008F053F">
              <w:rPr>
                <w:rFonts w:ascii="Times New Roman" w:hAnsi="Times New Roman" w:cs="Times New Roman"/>
              </w:rPr>
              <w:t>38 037 021,00</w:t>
            </w:r>
          </w:p>
        </w:tc>
        <w:tc>
          <w:tcPr>
            <w:tcW w:w="2660" w:type="dxa"/>
          </w:tcPr>
          <w:p w14:paraId="36576B44" w14:textId="28E99EB3" w:rsidR="003B74DF" w:rsidRPr="008F053F" w:rsidRDefault="008F053F" w:rsidP="009C66FE">
            <w:pPr>
              <w:jc w:val="center"/>
              <w:rPr>
                <w:rFonts w:ascii="Times New Roman" w:hAnsi="Times New Roman" w:cs="Times New Roman"/>
              </w:rPr>
            </w:pPr>
            <w:r w:rsidRPr="008F053F">
              <w:rPr>
                <w:rFonts w:ascii="Times New Roman" w:hAnsi="Times New Roman" w:cs="Times New Roman"/>
              </w:rPr>
              <w:t>7647</w:t>
            </w:r>
            <w:r w:rsidR="009C66FE" w:rsidRPr="008F053F">
              <w:rPr>
                <w:rFonts w:ascii="Times New Roman" w:hAnsi="Times New Roman" w:cs="Times New Roman"/>
                <w:lang w:val="en-US"/>
              </w:rPr>
              <w:t>/</w:t>
            </w:r>
            <w:r w:rsidR="009C66FE" w:rsidRPr="008F053F">
              <w:rPr>
                <w:rFonts w:ascii="Times New Roman" w:hAnsi="Times New Roman" w:cs="Times New Roman"/>
              </w:rPr>
              <w:t xml:space="preserve"> </w:t>
            </w:r>
            <w:r w:rsidRPr="008F053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8F053F">
              <w:rPr>
                <w:rFonts w:ascii="Times New Roman" w:hAnsi="Times New Roman" w:cs="Times New Roman"/>
              </w:rPr>
              <w:t>Констрэкс</w:t>
            </w:r>
            <w:proofErr w:type="spellEnd"/>
            <w:r w:rsidRPr="008F05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3" w:type="dxa"/>
          </w:tcPr>
          <w:p w14:paraId="52BAD097" w14:textId="77777777" w:rsidR="003B74DF" w:rsidRPr="008F053F" w:rsidRDefault="003B74DF" w:rsidP="0044255E">
            <w:pPr>
              <w:jc w:val="center"/>
              <w:rPr>
                <w:rFonts w:ascii="Times New Roman" w:hAnsi="Times New Roman" w:cs="Times New Roman"/>
              </w:rPr>
            </w:pPr>
            <w:r w:rsidRPr="008F053F">
              <w:rPr>
                <w:rFonts w:ascii="Times New Roman" w:hAnsi="Times New Roman" w:cs="Times New Roman"/>
              </w:rPr>
              <w:t>1</w:t>
            </w:r>
          </w:p>
        </w:tc>
      </w:tr>
      <w:tr w:rsidR="000C7669" w14:paraId="711507E4" w14:textId="77777777" w:rsidTr="005F4B7C">
        <w:tc>
          <w:tcPr>
            <w:tcW w:w="2220" w:type="dxa"/>
          </w:tcPr>
          <w:p w14:paraId="65AF3795" w14:textId="77777777" w:rsidR="000C7669" w:rsidRPr="008F053F" w:rsidRDefault="008F053F" w:rsidP="0044255E">
            <w:pPr>
              <w:rPr>
                <w:rFonts w:ascii="Times New Roman" w:hAnsi="Times New Roman" w:cs="Times New Roman"/>
              </w:rPr>
            </w:pPr>
            <w:r w:rsidRPr="008F053F">
              <w:rPr>
                <w:rFonts w:ascii="Times New Roman" w:hAnsi="Times New Roman" w:cs="Times New Roman"/>
              </w:rPr>
              <w:t>04.09.2024 15:00:35</w:t>
            </w:r>
          </w:p>
          <w:p w14:paraId="025E72CA" w14:textId="6495E641" w:rsidR="008F053F" w:rsidRPr="008F053F" w:rsidRDefault="008F053F" w:rsidP="00442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7C666ADF" w14:textId="3EB6B912" w:rsidR="000C7669" w:rsidRPr="008F053F" w:rsidRDefault="008F053F" w:rsidP="0044255E">
            <w:pPr>
              <w:jc w:val="center"/>
              <w:rPr>
                <w:rFonts w:ascii="Times New Roman" w:hAnsi="Times New Roman" w:cs="Times New Roman"/>
              </w:rPr>
            </w:pPr>
            <w:r w:rsidRPr="008F053F">
              <w:rPr>
                <w:rFonts w:ascii="Times New Roman" w:hAnsi="Times New Roman" w:cs="Times New Roman"/>
              </w:rPr>
              <w:t>38 229 127,00</w:t>
            </w:r>
          </w:p>
        </w:tc>
        <w:tc>
          <w:tcPr>
            <w:tcW w:w="2660" w:type="dxa"/>
          </w:tcPr>
          <w:p w14:paraId="001EF5C3" w14:textId="4BC53A58" w:rsidR="000C7669" w:rsidRPr="008F053F" w:rsidRDefault="008F053F" w:rsidP="009C66FE">
            <w:pPr>
              <w:jc w:val="center"/>
              <w:rPr>
                <w:rFonts w:ascii="Times New Roman" w:hAnsi="Times New Roman" w:cs="Times New Roman"/>
              </w:rPr>
            </w:pPr>
            <w:r w:rsidRPr="008F053F">
              <w:rPr>
                <w:rFonts w:ascii="Times New Roman" w:hAnsi="Times New Roman" w:cs="Times New Roman"/>
              </w:rPr>
              <w:t>7644</w:t>
            </w:r>
            <w:r w:rsidR="000C7669" w:rsidRPr="008F053F">
              <w:rPr>
                <w:rFonts w:ascii="Times New Roman" w:hAnsi="Times New Roman" w:cs="Times New Roman"/>
              </w:rPr>
              <w:t>/</w:t>
            </w:r>
            <w:r w:rsidR="00C97CEF" w:rsidRPr="008F05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053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8F053F">
              <w:rPr>
                <w:rFonts w:ascii="Times New Roman" w:hAnsi="Times New Roman" w:cs="Times New Roman"/>
              </w:rPr>
              <w:t>Сэндмэн</w:t>
            </w:r>
            <w:proofErr w:type="spellEnd"/>
            <w:r w:rsidRPr="008F05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3" w:type="dxa"/>
          </w:tcPr>
          <w:p w14:paraId="3EC6F0EA" w14:textId="74840E09" w:rsidR="000C7669" w:rsidRPr="00C97CEF" w:rsidRDefault="00C97CEF" w:rsidP="0044255E">
            <w:pPr>
              <w:jc w:val="center"/>
              <w:rPr>
                <w:rFonts w:ascii="Times New Roman" w:hAnsi="Times New Roman" w:cs="Times New Roman"/>
              </w:rPr>
            </w:pPr>
            <w:r w:rsidRPr="008F053F">
              <w:rPr>
                <w:rFonts w:ascii="Times New Roman" w:hAnsi="Times New Roman" w:cs="Times New Roman"/>
              </w:rPr>
              <w:t>2</w:t>
            </w:r>
          </w:p>
        </w:tc>
      </w:tr>
      <w:bookmarkEnd w:id="0"/>
    </w:tbl>
    <w:p w14:paraId="04DFDB1E" w14:textId="1AE5BDA1" w:rsidR="00500142" w:rsidRDefault="00500142" w:rsidP="00514A3E">
      <w:pPr>
        <w:ind w:firstLine="426"/>
        <w:jc w:val="both"/>
        <w:rPr>
          <w:rFonts w:ascii="Times New Roman" w:hAnsi="Times New Roman" w:cs="Times New Roman"/>
          <w:b/>
          <w:highlight w:val="yellow"/>
        </w:rPr>
      </w:pPr>
    </w:p>
    <w:p w14:paraId="0389184F" w14:textId="4658788A" w:rsidR="007D4A02" w:rsidRPr="00D44C14" w:rsidRDefault="00500142" w:rsidP="007D4A02">
      <w:pPr>
        <w:ind w:firstLine="426"/>
        <w:jc w:val="both"/>
        <w:rPr>
          <w:rFonts w:ascii="Times New Roman" w:hAnsi="Times New Roman" w:cs="Times New Roman"/>
          <w:b/>
        </w:rPr>
      </w:pPr>
      <w:r w:rsidRPr="0019009E">
        <w:rPr>
          <w:rFonts w:ascii="Times New Roman" w:hAnsi="Times New Roman" w:cs="Times New Roman"/>
        </w:rPr>
        <w:lastRenderedPageBreak/>
        <w:t>По результатам проведения процедуры Запроса справедливой цены</w:t>
      </w:r>
      <w:r w:rsidR="00E3624E">
        <w:rPr>
          <w:rFonts w:ascii="Times New Roman" w:hAnsi="Times New Roman" w:cs="Times New Roman"/>
        </w:rPr>
        <w:t>, а также в ходе проведения устных переговоров с участниками закупки,</w:t>
      </w:r>
      <w:r w:rsidRPr="0019009E">
        <w:rPr>
          <w:rFonts w:ascii="Times New Roman" w:hAnsi="Times New Roman" w:cs="Times New Roman"/>
        </w:rPr>
        <w:t xml:space="preserve"> были предоставлены коммерческие предложения со следующими ценами</w:t>
      </w:r>
      <w:r w:rsidR="00A465A1" w:rsidRPr="0019009E">
        <w:rPr>
          <w:rFonts w:ascii="Times New Roman" w:hAnsi="Times New Roman" w:cs="Times New Roman"/>
        </w:rPr>
        <w:t xml:space="preserve"> ООО "</w:t>
      </w:r>
      <w:proofErr w:type="spellStart"/>
      <w:r w:rsidR="00A465A1" w:rsidRPr="0019009E">
        <w:rPr>
          <w:rFonts w:ascii="Times New Roman" w:hAnsi="Times New Roman" w:cs="Times New Roman"/>
        </w:rPr>
        <w:t>Констрэкс</w:t>
      </w:r>
      <w:proofErr w:type="spellEnd"/>
      <w:r w:rsidR="00A465A1" w:rsidRPr="0019009E">
        <w:rPr>
          <w:rFonts w:ascii="Times New Roman" w:hAnsi="Times New Roman" w:cs="Times New Roman"/>
        </w:rPr>
        <w:t>" 29 000 000,00 руб., включая НДС 20%; ООО "</w:t>
      </w:r>
      <w:proofErr w:type="spellStart"/>
      <w:r w:rsidR="00A465A1" w:rsidRPr="0019009E">
        <w:rPr>
          <w:rFonts w:ascii="Times New Roman" w:hAnsi="Times New Roman" w:cs="Times New Roman"/>
        </w:rPr>
        <w:t>Сэндмэн</w:t>
      </w:r>
      <w:proofErr w:type="spellEnd"/>
      <w:r w:rsidR="00A465A1" w:rsidRPr="0019009E">
        <w:rPr>
          <w:rFonts w:ascii="Times New Roman" w:hAnsi="Times New Roman" w:cs="Times New Roman"/>
        </w:rPr>
        <w:t xml:space="preserve">" </w:t>
      </w:r>
      <w:r w:rsidR="00E3624E" w:rsidRPr="00D44C14">
        <w:rPr>
          <w:rFonts w:ascii="Times New Roman" w:hAnsi="Times New Roman" w:cs="Times New Roman"/>
          <w:b/>
        </w:rPr>
        <w:t>37</w:t>
      </w:r>
      <w:r w:rsidR="0019009E" w:rsidRPr="00D44C14">
        <w:rPr>
          <w:rFonts w:ascii="Times New Roman" w:hAnsi="Times New Roman" w:cs="Times New Roman"/>
          <w:b/>
        </w:rPr>
        <w:t> </w:t>
      </w:r>
      <w:r w:rsidR="00E3624E" w:rsidRPr="00D44C14">
        <w:rPr>
          <w:rFonts w:ascii="Times New Roman" w:hAnsi="Times New Roman" w:cs="Times New Roman"/>
          <w:b/>
        </w:rPr>
        <w:t>5</w:t>
      </w:r>
      <w:r w:rsidR="0019009E" w:rsidRPr="00D44C14">
        <w:rPr>
          <w:rFonts w:ascii="Times New Roman" w:hAnsi="Times New Roman" w:cs="Times New Roman"/>
          <w:b/>
        </w:rPr>
        <w:t>00 000,00 руб.</w:t>
      </w:r>
      <w:r w:rsidR="00E3624E" w:rsidRPr="00D44C14">
        <w:rPr>
          <w:rFonts w:ascii="Times New Roman" w:hAnsi="Times New Roman" w:cs="Times New Roman"/>
          <w:b/>
        </w:rPr>
        <w:t>, без НДС.</w:t>
      </w:r>
    </w:p>
    <w:p w14:paraId="0C400031" w14:textId="19B26CAE" w:rsidR="00E3624E" w:rsidRDefault="007D4A02" w:rsidP="007D4A02">
      <w:pPr>
        <w:ind w:firstLine="426"/>
        <w:jc w:val="both"/>
        <w:rPr>
          <w:rFonts w:ascii="Times New Roman" w:hAnsi="Times New Roman" w:cs="Times New Roman"/>
          <w:b/>
        </w:rPr>
      </w:pPr>
      <w:r w:rsidRPr="007D4A02">
        <w:rPr>
          <w:rFonts w:ascii="Times New Roman" w:hAnsi="Times New Roman" w:cs="Times New Roman"/>
          <w:b/>
        </w:rPr>
        <w:t>8.</w:t>
      </w:r>
      <w:r w:rsidR="00E3624E">
        <w:rPr>
          <w:rFonts w:ascii="Times New Roman" w:hAnsi="Times New Roman" w:cs="Times New Roman"/>
          <w:b/>
        </w:rPr>
        <w:t xml:space="preserve"> </w:t>
      </w:r>
      <w:r w:rsidR="00E3624E">
        <w:rPr>
          <w:rFonts w:ascii="Times New Roman" w:hAnsi="Times New Roman" w:cs="Times New Roman"/>
        </w:rPr>
        <w:t>В связи с недостаточной компетентностью победителя</w:t>
      </w:r>
      <w:r w:rsidR="009E40A7">
        <w:rPr>
          <w:rFonts w:ascii="Times New Roman" w:hAnsi="Times New Roman" w:cs="Times New Roman"/>
        </w:rPr>
        <w:t xml:space="preserve"> по результатам проведения редукциона </w:t>
      </w:r>
      <w:r w:rsidR="009E40A7" w:rsidRPr="00850323">
        <w:rPr>
          <w:rFonts w:ascii="Times New Roman" w:hAnsi="Times New Roman" w:cs="Times New Roman"/>
        </w:rPr>
        <w:t>в электронной форме</w:t>
      </w:r>
      <w:r w:rsidR="00E3624E">
        <w:rPr>
          <w:rFonts w:ascii="Times New Roman" w:hAnsi="Times New Roman" w:cs="Times New Roman"/>
        </w:rPr>
        <w:t>, п</w:t>
      </w:r>
      <w:r w:rsidR="00E3624E" w:rsidRPr="00850323">
        <w:rPr>
          <w:rFonts w:ascii="Times New Roman" w:hAnsi="Times New Roman" w:cs="Times New Roman"/>
        </w:rPr>
        <w:t xml:space="preserve">ризнать победителем </w:t>
      </w:r>
      <w:r w:rsidR="009E40A7">
        <w:rPr>
          <w:rFonts w:ascii="Times New Roman" w:hAnsi="Times New Roman" w:cs="Times New Roman"/>
        </w:rPr>
        <w:t>участника</w:t>
      </w:r>
      <w:r w:rsidR="00E3624E" w:rsidRPr="00850323">
        <w:rPr>
          <w:rFonts w:ascii="Times New Roman" w:hAnsi="Times New Roman" w:cs="Times New Roman"/>
        </w:rPr>
        <w:t>:</w:t>
      </w:r>
      <w:r w:rsidR="00E3624E">
        <w:rPr>
          <w:rFonts w:ascii="Times New Roman" w:hAnsi="Times New Roman" w:cs="Times New Roman"/>
        </w:rPr>
        <w:t xml:space="preserve"> </w:t>
      </w:r>
      <w:r w:rsidR="00E3624E" w:rsidRPr="0019009E">
        <w:rPr>
          <w:rFonts w:ascii="Times New Roman" w:hAnsi="Times New Roman" w:cs="Times New Roman"/>
        </w:rPr>
        <w:t>ООО "</w:t>
      </w:r>
      <w:proofErr w:type="spellStart"/>
      <w:r w:rsidR="00E3624E" w:rsidRPr="0019009E">
        <w:rPr>
          <w:rFonts w:ascii="Times New Roman" w:hAnsi="Times New Roman" w:cs="Times New Roman"/>
        </w:rPr>
        <w:t>Сэндмэн</w:t>
      </w:r>
      <w:proofErr w:type="spellEnd"/>
      <w:r w:rsidR="00E3624E" w:rsidRPr="0019009E">
        <w:rPr>
          <w:rFonts w:ascii="Times New Roman" w:hAnsi="Times New Roman" w:cs="Times New Roman"/>
        </w:rPr>
        <w:t>"</w:t>
      </w:r>
      <w:r w:rsidR="00E3624E">
        <w:rPr>
          <w:rFonts w:ascii="Times New Roman" w:hAnsi="Times New Roman" w:cs="Times New Roman"/>
        </w:rPr>
        <w:t xml:space="preserve">, юр. адрес: Сириус, ул. Триумфальная, 26 </w:t>
      </w:r>
    </w:p>
    <w:p w14:paraId="49A0585F" w14:textId="17C8A71C" w:rsidR="007D4A02" w:rsidRDefault="003A1FB8" w:rsidP="00E3624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единогласно.</w:t>
      </w:r>
    </w:p>
    <w:p w14:paraId="3808E873" w14:textId="00CBF155" w:rsidR="00054A16" w:rsidRPr="007F63EA" w:rsidRDefault="006E6FE3" w:rsidP="008F7314">
      <w:pPr>
        <w:ind w:firstLine="426"/>
        <w:jc w:val="both"/>
        <w:rPr>
          <w:rFonts w:ascii="Times New Roman" w:hAnsi="Times New Roman" w:cs="Times New Roman"/>
        </w:rPr>
      </w:pPr>
      <w:r w:rsidRPr="007F63EA">
        <w:rPr>
          <w:rFonts w:ascii="Times New Roman" w:hAnsi="Times New Roman" w:cs="Times New Roman"/>
          <w:b/>
        </w:rPr>
        <w:t>9</w:t>
      </w:r>
      <w:r w:rsidR="00054A16" w:rsidRPr="007F63EA">
        <w:rPr>
          <w:rFonts w:ascii="Times New Roman" w:hAnsi="Times New Roman" w:cs="Times New Roman"/>
          <w:b/>
        </w:rPr>
        <w:t xml:space="preserve">. Дата и время окончания редукциона: </w:t>
      </w:r>
      <w:r w:rsidR="007F63EA" w:rsidRPr="007F63EA">
        <w:rPr>
          <w:rFonts w:ascii="Times New Roman" w:hAnsi="Times New Roman" w:cs="Times New Roman"/>
        </w:rPr>
        <w:t>04.09.2024, 15:16:33</w:t>
      </w:r>
      <w:r w:rsidR="00804424" w:rsidRPr="007F63EA">
        <w:rPr>
          <w:rFonts w:ascii="Times New Roman" w:hAnsi="Times New Roman" w:cs="Times New Roman"/>
        </w:rPr>
        <w:t>.</w:t>
      </w:r>
    </w:p>
    <w:p w14:paraId="325F4D1F" w14:textId="0CC54FBF" w:rsidR="00ED24AF" w:rsidRPr="007F63EA" w:rsidRDefault="003A1FB8" w:rsidP="000805EA">
      <w:pPr>
        <w:ind w:firstLine="426"/>
        <w:jc w:val="both"/>
        <w:rPr>
          <w:rFonts w:ascii="Times New Roman" w:hAnsi="Times New Roman" w:cs="Times New Roman"/>
        </w:rPr>
      </w:pPr>
      <w:r w:rsidRPr="0019009E">
        <w:rPr>
          <w:rFonts w:ascii="Times New Roman" w:hAnsi="Times New Roman" w:cs="Times New Roman"/>
          <w:b/>
        </w:rPr>
        <w:t>1</w:t>
      </w:r>
      <w:r w:rsidR="006E6FE3" w:rsidRPr="0019009E">
        <w:rPr>
          <w:rFonts w:ascii="Times New Roman" w:hAnsi="Times New Roman" w:cs="Times New Roman"/>
          <w:b/>
        </w:rPr>
        <w:t>0</w:t>
      </w:r>
      <w:r w:rsidR="008F7314" w:rsidRPr="0019009E">
        <w:rPr>
          <w:rFonts w:ascii="Times New Roman" w:hAnsi="Times New Roman" w:cs="Times New Roman"/>
          <w:b/>
        </w:rPr>
        <w:t>.</w:t>
      </w:r>
      <w:r w:rsidR="00054A16" w:rsidRPr="0019009E">
        <w:rPr>
          <w:rFonts w:ascii="Times New Roman" w:hAnsi="Times New Roman" w:cs="Times New Roman"/>
        </w:rPr>
        <w:t xml:space="preserve"> Заседание комиссии окончено </w:t>
      </w:r>
      <w:r w:rsidR="007D4A02">
        <w:rPr>
          <w:rFonts w:ascii="Times New Roman" w:hAnsi="Times New Roman" w:cs="Times New Roman"/>
        </w:rPr>
        <w:t>16</w:t>
      </w:r>
      <w:r w:rsidR="0019009E" w:rsidRPr="0019009E">
        <w:rPr>
          <w:rFonts w:ascii="Times New Roman" w:hAnsi="Times New Roman" w:cs="Times New Roman"/>
        </w:rPr>
        <w:t>.09</w:t>
      </w:r>
      <w:r w:rsidR="007F63EA" w:rsidRPr="0019009E">
        <w:rPr>
          <w:rFonts w:ascii="Times New Roman" w:hAnsi="Times New Roman" w:cs="Times New Roman"/>
        </w:rPr>
        <w:t>.</w:t>
      </w:r>
      <w:r w:rsidR="00054A16" w:rsidRPr="0019009E">
        <w:rPr>
          <w:rFonts w:ascii="Times New Roman" w:hAnsi="Times New Roman" w:cs="Times New Roman"/>
        </w:rPr>
        <w:t>202</w:t>
      </w:r>
      <w:r w:rsidR="00ED24AF" w:rsidRPr="0019009E">
        <w:rPr>
          <w:rFonts w:ascii="Times New Roman" w:hAnsi="Times New Roman" w:cs="Times New Roman"/>
        </w:rPr>
        <w:t>4</w:t>
      </w:r>
      <w:r w:rsidR="00054A16" w:rsidRPr="0019009E">
        <w:rPr>
          <w:rFonts w:ascii="Times New Roman" w:hAnsi="Times New Roman" w:cs="Times New Roman"/>
        </w:rPr>
        <w:t xml:space="preserve"> г. в </w:t>
      </w:r>
      <w:r w:rsidR="00804424" w:rsidRPr="0019009E">
        <w:rPr>
          <w:rFonts w:ascii="Times New Roman" w:hAnsi="Times New Roman" w:cs="Times New Roman"/>
        </w:rPr>
        <w:t>1</w:t>
      </w:r>
      <w:r w:rsidR="007D4A02">
        <w:rPr>
          <w:rFonts w:ascii="Times New Roman" w:hAnsi="Times New Roman" w:cs="Times New Roman"/>
        </w:rPr>
        <w:t>7</w:t>
      </w:r>
      <w:r w:rsidR="00804424" w:rsidRPr="0019009E">
        <w:rPr>
          <w:rFonts w:ascii="Times New Roman" w:hAnsi="Times New Roman" w:cs="Times New Roman"/>
        </w:rPr>
        <w:t>:</w:t>
      </w:r>
      <w:r w:rsidR="00A41B95" w:rsidRPr="0019009E">
        <w:rPr>
          <w:rFonts w:ascii="Times New Roman" w:hAnsi="Times New Roman" w:cs="Times New Roman"/>
        </w:rPr>
        <w:t>00</w:t>
      </w:r>
      <w:r w:rsidR="00804424" w:rsidRPr="0019009E">
        <w:rPr>
          <w:rFonts w:ascii="Times New Roman" w:hAnsi="Times New Roman" w:cs="Times New Roman"/>
        </w:rPr>
        <w:t xml:space="preserve"> </w:t>
      </w:r>
      <w:r w:rsidR="00054A16" w:rsidRPr="0019009E">
        <w:rPr>
          <w:rFonts w:ascii="Times New Roman" w:hAnsi="Times New Roman" w:cs="Times New Roman"/>
        </w:rPr>
        <w:t>по московскому времени.</w:t>
      </w:r>
    </w:p>
    <w:p w14:paraId="17453EC3" w14:textId="0D1E5F4E" w:rsidR="000805EA" w:rsidRPr="000805EA" w:rsidRDefault="006E6FE3" w:rsidP="000805E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054A16" w:rsidRPr="008F7314">
        <w:rPr>
          <w:rFonts w:ascii="Times New Roman" w:hAnsi="Times New Roman" w:cs="Times New Roman"/>
          <w:b/>
        </w:rPr>
        <w:t>.</w:t>
      </w:r>
      <w:r w:rsidR="00054A16">
        <w:rPr>
          <w:rFonts w:ascii="Times New Roman" w:hAnsi="Times New Roman" w:cs="Times New Roman"/>
        </w:rPr>
        <w:t xml:space="preserve"> </w:t>
      </w:r>
      <w:r w:rsidR="000805EA" w:rsidRPr="000805EA">
        <w:rPr>
          <w:rFonts w:ascii="Times New Roman" w:hAnsi="Times New Roman" w:cs="Times New Roman"/>
        </w:rPr>
        <w:t>Настоящий протокол подписан ЭЦП всеми присутствующими на процедуре членами комиссии по закупкам и подлежит размещению на сайте Заказчика и хранению в течение 5-ти лет со дня проведения открытого редукциона в электронной форме.</w:t>
      </w:r>
    </w:p>
    <w:p w14:paraId="56857C0E" w14:textId="77777777" w:rsidR="00054A16" w:rsidRDefault="000805EA" w:rsidP="000805EA">
      <w:pPr>
        <w:ind w:firstLine="426"/>
        <w:jc w:val="both"/>
        <w:rPr>
          <w:rFonts w:ascii="Times New Roman" w:hAnsi="Times New Roman" w:cs="Times New Roman"/>
        </w:rPr>
      </w:pPr>
      <w:r w:rsidRPr="000805EA">
        <w:rPr>
          <w:rFonts w:ascii="Times New Roman" w:hAnsi="Times New Roman" w:cs="Times New Roman"/>
        </w:rPr>
        <w:t>Присутствующие на процедуре члены комиссии: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842"/>
        <w:gridCol w:w="2830"/>
      </w:tblGrid>
      <w:tr w:rsidR="001F7E9E" w14:paraId="083230D5" w14:textId="77777777" w:rsidTr="00896FFA">
        <w:tc>
          <w:tcPr>
            <w:tcW w:w="3953" w:type="dxa"/>
          </w:tcPr>
          <w:p w14:paraId="5B4C2D62" w14:textId="77777777" w:rsidR="001F7E9E" w:rsidRDefault="001F7E9E" w:rsidP="00896FFA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комиссии</w:t>
            </w:r>
          </w:p>
        </w:tc>
        <w:tc>
          <w:tcPr>
            <w:tcW w:w="1842" w:type="dxa"/>
          </w:tcPr>
          <w:p w14:paraId="1475DE2C" w14:textId="77777777" w:rsidR="001F7E9E" w:rsidRDefault="001F7E9E" w:rsidP="00896FFA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14:paraId="08D90219" w14:textId="77777777" w:rsidR="001F7E9E" w:rsidRPr="00F25B74" w:rsidRDefault="001F7E9E" w:rsidP="00896FF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25B74">
              <w:rPr>
                <w:rFonts w:ascii="Times New Roman" w:hAnsi="Times New Roman" w:cs="Times New Roman"/>
              </w:rPr>
              <w:t>Иванов А.Л.</w:t>
            </w:r>
          </w:p>
        </w:tc>
      </w:tr>
      <w:tr w:rsidR="001F7E9E" w14:paraId="3C682C7A" w14:textId="77777777" w:rsidTr="00896FFA">
        <w:trPr>
          <w:trHeight w:val="135"/>
        </w:trPr>
        <w:tc>
          <w:tcPr>
            <w:tcW w:w="3953" w:type="dxa"/>
          </w:tcPr>
          <w:p w14:paraId="08881441" w14:textId="77777777" w:rsidR="001F7E9E" w:rsidRDefault="001F7E9E" w:rsidP="00896FFA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  <w:tc>
          <w:tcPr>
            <w:tcW w:w="1842" w:type="dxa"/>
          </w:tcPr>
          <w:p w14:paraId="677DAFEB" w14:textId="77777777" w:rsidR="001F7E9E" w:rsidRPr="00215B16" w:rsidRDefault="001F7E9E" w:rsidP="00896FF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BD2ADF3" w14:textId="77777777" w:rsidR="001F7E9E" w:rsidRPr="00B02F88" w:rsidRDefault="001F7E9E" w:rsidP="00896FFA">
            <w:pPr>
              <w:rPr>
                <w:rFonts w:ascii="Times New Roman" w:hAnsi="Times New Roman" w:cs="Times New Roman"/>
              </w:rPr>
            </w:pPr>
            <w:proofErr w:type="spellStart"/>
            <w:r w:rsidRPr="00B02F88">
              <w:rPr>
                <w:rFonts w:ascii="Times New Roman" w:hAnsi="Times New Roman" w:cs="Times New Roman"/>
              </w:rPr>
              <w:t>Жирнова</w:t>
            </w:r>
            <w:proofErr w:type="spellEnd"/>
            <w:r w:rsidRPr="00B02F8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F7E9E" w14:paraId="26979CD6" w14:textId="77777777" w:rsidTr="00896FFA">
        <w:tc>
          <w:tcPr>
            <w:tcW w:w="3953" w:type="dxa"/>
          </w:tcPr>
          <w:p w14:paraId="037F1F10" w14:textId="77777777" w:rsidR="001F7E9E" w:rsidRDefault="001F7E9E" w:rsidP="00896FFA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 (с правом голоса)</w:t>
            </w:r>
          </w:p>
        </w:tc>
        <w:tc>
          <w:tcPr>
            <w:tcW w:w="1842" w:type="dxa"/>
          </w:tcPr>
          <w:p w14:paraId="3ED75B04" w14:textId="77777777" w:rsidR="001F7E9E" w:rsidRDefault="001F7E9E" w:rsidP="00896FFA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14:paraId="66CB76C0" w14:textId="77777777" w:rsidR="001F7E9E" w:rsidRPr="00F25B74" w:rsidRDefault="001F7E9E" w:rsidP="00896FFA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B74">
              <w:rPr>
                <w:rFonts w:ascii="Times New Roman" w:hAnsi="Times New Roman" w:cs="Times New Roman"/>
              </w:rPr>
              <w:t>Емзешева</w:t>
            </w:r>
            <w:proofErr w:type="spellEnd"/>
            <w:r w:rsidRPr="00F25B74">
              <w:rPr>
                <w:rFonts w:ascii="Times New Roman" w:hAnsi="Times New Roman" w:cs="Times New Roman"/>
              </w:rPr>
              <w:t xml:space="preserve"> К.Х.</w:t>
            </w:r>
          </w:p>
        </w:tc>
      </w:tr>
      <w:tr w:rsidR="001F7E9E" w14:paraId="07E868DA" w14:textId="77777777" w:rsidTr="00896FFA">
        <w:tc>
          <w:tcPr>
            <w:tcW w:w="3953" w:type="dxa"/>
          </w:tcPr>
          <w:p w14:paraId="2168859A" w14:textId="77777777" w:rsidR="001F7E9E" w:rsidRDefault="001F7E9E" w:rsidP="00896FFA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Привлеченный эксперт</w:t>
            </w:r>
          </w:p>
        </w:tc>
        <w:tc>
          <w:tcPr>
            <w:tcW w:w="1842" w:type="dxa"/>
          </w:tcPr>
          <w:p w14:paraId="41DA1FD7" w14:textId="77777777" w:rsidR="001F7E9E" w:rsidRDefault="001F7E9E" w:rsidP="00896FFA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14:paraId="68044C1A" w14:textId="77777777" w:rsidR="001F7E9E" w:rsidRPr="00F25B74" w:rsidRDefault="001F7E9E" w:rsidP="00896FFA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</w:tr>
    </w:tbl>
    <w:p w14:paraId="2F020575" w14:textId="5B0497C3" w:rsidR="004C5310" w:rsidRDefault="004C5310" w:rsidP="005E1430">
      <w:pPr>
        <w:rPr>
          <w:rFonts w:ascii="Times New Roman" w:hAnsi="Times New Roman" w:cs="Times New Roman"/>
        </w:rPr>
      </w:pPr>
    </w:p>
    <w:p w14:paraId="5A3F0175" w14:textId="77777777" w:rsidR="00A97D40" w:rsidRDefault="00A97D40" w:rsidP="005E1430">
      <w:pPr>
        <w:rPr>
          <w:rFonts w:ascii="Times New Roman" w:hAnsi="Times New Roman" w:cs="Times New Roman"/>
        </w:rPr>
      </w:pPr>
    </w:p>
    <w:p w14:paraId="3152AA82" w14:textId="16D3FEA7" w:rsidR="00E63B04" w:rsidRDefault="00E63B04" w:rsidP="005E1430">
      <w:pPr>
        <w:ind w:firstLine="426"/>
        <w:rPr>
          <w:rFonts w:ascii="Times New Roman" w:hAnsi="Times New Roman" w:cs="Times New Roman"/>
          <w:b/>
        </w:rPr>
      </w:pPr>
      <w:r w:rsidRPr="00E63B04">
        <w:rPr>
          <w:rFonts w:ascii="Times New Roman" w:hAnsi="Times New Roman" w:cs="Times New Roman"/>
          <w:b/>
        </w:rPr>
        <w:t>Протокол подписан</w:t>
      </w:r>
    </w:p>
    <w:p w14:paraId="151F74DF" w14:textId="77777777" w:rsidR="004C5310" w:rsidRPr="00E63B04" w:rsidRDefault="004C5310" w:rsidP="00B54A54">
      <w:pPr>
        <w:ind w:firstLine="426"/>
        <w:rPr>
          <w:rFonts w:ascii="Times New Roman" w:hAnsi="Times New Roman" w:cs="Times New Roman"/>
          <w:b/>
        </w:rPr>
      </w:pPr>
    </w:p>
    <w:p w14:paraId="4B63F8B8" w14:textId="1C8BCFA2" w:rsidR="00E63B04" w:rsidRPr="00E63B04" w:rsidRDefault="00E63B04" w:rsidP="00B54A54">
      <w:pPr>
        <w:ind w:firstLine="426"/>
        <w:rPr>
          <w:rFonts w:ascii="Times New Roman" w:hAnsi="Times New Roman" w:cs="Times New Roman"/>
          <w:b/>
        </w:rPr>
      </w:pPr>
      <w:r w:rsidRPr="00E63B04">
        <w:rPr>
          <w:rFonts w:ascii="Times New Roman" w:hAnsi="Times New Roman" w:cs="Times New Roman"/>
          <w:b/>
        </w:rPr>
        <w:t>«</w:t>
      </w:r>
      <w:r w:rsidR="007D4A02">
        <w:rPr>
          <w:rFonts w:ascii="Times New Roman" w:hAnsi="Times New Roman" w:cs="Times New Roman"/>
          <w:b/>
        </w:rPr>
        <w:t>16</w:t>
      </w:r>
      <w:r w:rsidRPr="00E63B04">
        <w:rPr>
          <w:rFonts w:ascii="Times New Roman" w:hAnsi="Times New Roman" w:cs="Times New Roman"/>
          <w:b/>
        </w:rPr>
        <w:t xml:space="preserve">» </w:t>
      </w:r>
      <w:r w:rsidR="00707FB5">
        <w:rPr>
          <w:rFonts w:ascii="Times New Roman" w:hAnsi="Times New Roman" w:cs="Times New Roman"/>
          <w:b/>
        </w:rPr>
        <w:t>сентября</w:t>
      </w:r>
      <w:r w:rsidR="000805EA">
        <w:rPr>
          <w:rFonts w:ascii="Times New Roman" w:hAnsi="Times New Roman" w:cs="Times New Roman"/>
          <w:b/>
        </w:rPr>
        <w:t xml:space="preserve"> </w:t>
      </w:r>
      <w:r w:rsidRPr="00E63B04">
        <w:rPr>
          <w:rFonts w:ascii="Times New Roman" w:hAnsi="Times New Roman" w:cs="Times New Roman"/>
          <w:b/>
        </w:rPr>
        <w:t>202</w:t>
      </w:r>
      <w:r w:rsidR="00ED24AF">
        <w:rPr>
          <w:rFonts w:ascii="Times New Roman" w:hAnsi="Times New Roman" w:cs="Times New Roman"/>
          <w:b/>
        </w:rPr>
        <w:t>4</w:t>
      </w:r>
      <w:r w:rsidRPr="00E63B04">
        <w:rPr>
          <w:rFonts w:ascii="Times New Roman" w:hAnsi="Times New Roman" w:cs="Times New Roman"/>
          <w:b/>
        </w:rPr>
        <w:t xml:space="preserve"> г.</w:t>
      </w:r>
      <w:bookmarkStart w:id="1" w:name="_GoBack"/>
      <w:bookmarkEnd w:id="1"/>
    </w:p>
    <w:sectPr w:rsidR="00E63B04" w:rsidRPr="00E6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97"/>
    <w:rsid w:val="00046F1D"/>
    <w:rsid w:val="00054A16"/>
    <w:rsid w:val="00061C67"/>
    <w:rsid w:val="00077F7A"/>
    <w:rsid w:val="000805EA"/>
    <w:rsid w:val="00092051"/>
    <w:rsid w:val="000B0708"/>
    <w:rsid w:val="000C20FB"/>
    <w:rsid w:val="000C7669"/>
    <w:rsid w:val="000D1D3C"/>
    <w:rsid w:val="001051B8"/>
    <w:rsid w:val="00111D8C"/>
    <w:rsid w:val="0019009E"/>
    <w:rsid w:val="001906BF"/>
    <w:rsid w:val="001906C9"/>
    <w:rsid w:val="001E3C66"/>
    <w:rsid w:val="001F7E9E"/>
    <w:rsid w:val="0020727F"/>
    <w:rsid w:val="00227A37"/>
    <w:rsid w:val="00253ED4"/>
    <w:rsid w:val="002635D9"/>
    <w:rsid w:val="00265F9E"/>
    <w:rsid w:val="0029448C"/>
    <w:rsid w:val="002A0FFF"/>
    <w:rsid w:val="002A5591"/>
    <w:rsid w:val="002B3D2F"/>
    <w:rsid w:val="002C24B3"/>
    <w:rsid w:val="002C5FCD"/>
    <w:rsid w:val="002D29D0"/>
    <w:rsid w:val="002D57A0"/>
    <w:rsid w:val="00312D4E"/>
    <w:rsid w:val="00385793"/>
    <w:rsid w:val="003A1FB8"/>
    <w:rsid w:val="003B74DF"/>
    <w:rsid w:val="003C3013"/>
    <w:rsid w:val="003C5242"/>
    <w:rsid w:val="003C6AF8"/>
    <w:rsid w:val="003F711B"/>
    <w:rsid w:val="00403206"/>
    <w:rsid w:val="00406C04"/>
    <w:rsid w:val="00487183"/>
    <w:rsid w:val="004B1B26"/>
    <w:rsid w:val="004C5310"/>
    <w:rsid w:val="004C668F"/>
    <w:rsid w:val="00500142"/>
    <w:rsid w:val="00503CB3"/>
    <w:rsid w:val="005129AA"/>
    <w:rsid w:val="00513525"/>
    <w:rsid w:val="00514A3E"/>
    <w:rsid w:val="005221CC"/>
    <w:rsid w:val="005770B9"/>
    <w:rsid w:val="005C3DF4"/>
    <w:rsid w:val="005E1430"/>
    <w:rsid w:val="005F4B7C"/>
    <w:rsid w:val="006153D6"/>
    <w:rsid w:val="00625B63"/>
    <w:rsid w:val="0065594B"/>
    <w:rsid w:val="00655DCE"/>
    <w:rsid w:val="006823BA"/>
    <w:rsid w:val="0069415B"/>
    <w:rsid w:val="00694735"/>
    <w:rsid w:val="006A4486"/>
    <w:rsid w:val="006C68F9"/>
    <w:rsid w:val="006E6FE3"/>
    <w:rsid w:val="006F7729"/>
    <w:rsid w:val="00707FB5"/>
    <w:rsid w:val="00716896"/>
    <w:rsid w:val="00723AC0"/>
    <w:rsid w:val="007272BC"/>
    <w:rsid w:val="00733D0A"/>
    <w:rsid w:val="00742DDD"/>
    <w:rsid w:val="007D4A02"/>
    <w:rsid w:val="007F3E81"/>
    <w:rsid w:val="007F63EA"/>
    <w:rsid w:val="00804424"/>
    <w:rsid w:val="00850323"/>
    <w:rsid w:val="008557FE"/>
    <w:rsid w:val="008818F0"/>
    <w:rsid w:val="008E2443"/>
    <w:rsid w:val="008E318F"/>
    <w:rsid w:val="008F053F"/>
    <w:rsid w:val="008F187E"/>
    <w:rsid w:val="008F7314"/>
    <w:rsid w:val="00901E90"/>
    <w:rsid w:val="00905F54"/>
    <w:rsid w:val="00917160"/>
    <w:rsid w:val="0095256C"/>
    <w:rsid w:val="00973739"/>
    <w:rsid w:val="00990731"/>
    <w:rsid w:val="009931D0"/>
    <w:rsid w:val="009B17FF"/>
    <w:rsid w:val="009C66FE"/>
    <w:rsid w:val="009E40A7"/>
    <w:rsid w:val="00A418A9"/>
    <w:rsid w:val="00A41B95"/>
    <w:rsid w:val="00A465A1"/>
    <w:rsid w:val="00A60A0A"/>
    <w:rsid w:val="00A97D40"/>
    <w:rsid w:val="00AC178A"/>
    <w:rsid w:val="00AC4492"/>
    <w:rsid w:val="00B54A54"/>
    <w:rsid w:val="00BB568F"/>
    <w:rsid w:val="00BC76DA"/>
    <w:rsid w:val="00C43297"/>
    <w:rsid w:val="00C6733B"/>
    <w:rsid w:val="00C92CC7"/>
    <w:rsid w:val="00C97CEF"/>
    <w:rsid w:val="00CB0223"/>
    <w:rsid w:val="00D127CB"/>
    <w:rsid w:val="00D2297A"/>
    <w:rsid w:val="00D35D35"/>
    <w:rsid w:val="00D44C14"/>
    <w:rsid w:val="00D53910"/>
    <w:rsid w:val="00D542D1"/>
    <w:rsid w:val="00D6019A"/>
    <w:rsid w:val="00D76C3F"/>
    <w:rsid w:val="00DA7E26"/>
    <w:rsid w:val="00DD3997"/>
    <w:rsid w:val="00DE12C4"/>
    <w:rsid w:val="00E3624E"/>
    <w:rsid w:val="00E63B04"/>
    <w:rsid w:val="00EC7E4C"/>
    <w:rsid w:val="00ED24AF"/>
    <w:rsid w:val="00F005E2"/>
    <w:rsid w:val="00F233EF"/>
    <w:rsid w:val="00F619E8"/>
    <w:rsid w:val="00F64DB5"/>
    <w:rsid w:val="00F8306F"/>
    <w:rsid w:val="00F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B082"/>
  <w15:chartTrackingRefBased/>
  <w15:docId w15:val="{D9B1E4B0-6995-41C9-82AA-0EDDCFBC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97"/>
    <w:rPr>
      <w:color w:val="0563C1" w:themeColor="hyperlink"/>
      <w:u w:val="single"/>
    </w:rPr>
  </w:style>
  <w:style w:type="paragraph" w:styleId="a4">
    <w:name w:val="List Paragraph"/>
    <w:aliases w:val="Маркер,List Paragraph,название,Bullet List,FooterText,numbered,SL_Абзац списка,f_Абзац 1,Bullet Number,Нумерованый список,lp1"/>
    <w:basedOn w:val="a"/>
    <w:link w:val="a5"/>
    <w:uiPriority w:val="34"/>
    <w:qFormat/>
    <w:rsid w:val="00B54A54"/>
    <w:pPr>
      <w:ind w:left="720"/>
      <w:contextualSpacing/>
    </w:pPr>
  </w:style>
  <w:style w:type="table" w:styleId="a6">
    <w:name w:val="Table Grid"/>
    <w:basedOn w:val="a1"/>
    <w:uiPriority w:val="39"/>
    <w:rsid w:val="00B5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2C4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Маркер Знак,List Paragraph Знак,название Знак,Bullet List Знак,FooterText Знак,numbered Знак,SL_Абзац списка Знак,f_Абзац 1 Знак,Bullet Number Знак,Нумерованый список Знак,lp1 Знак"/>
    <w:link w:val="a4"/>
    <w:uiPriority w:val="34"/>
    <w:qFormat/>
    <w:locked/>
    <w:rsid w:val="009B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93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8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9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9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2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7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59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9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7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ntera-purchases.ru/" TargetMode="External"/><Relationship Id="rId5" Type="http://schemas.openxmlformats.org/officeDocument/2006/relationships/hyperlink" Target="mailto:m.mazaeva@mantera-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D20E-75ED-407A-88F1-ECB49A9A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Мазаева Мария</cp:lastModifiedBy>
  <cp:revision>161</cp:revision>
  <cp:lastPrinted>2022-06-03T07:49:00Z</cp:lastPrinted>
  <dcterms:created xsi:type="dcterms:W3CDTF">2021-06-03T11:01:00Z</dcterms:created>
  <dcterms:modified xsi:type="dcterms:W3CDTF">2024-09-19T12:13:00Z</dcterms:modified>
</cp:coreProperties>
</file>