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B39B9" w14:textId="77777777" w:rsidR="008D17F7" w:rsidRDefault="008D17F7">
      <w:pPr>
        <w:keepNext/>
        <w:tabs>
          <w:tab w:val="left" w:pos="284"/>
        </w:tabs>
        <w:ind w:firstLine="425"/>
        <w:jc w:val="center"/>
        <w:outlineLvl w:val="0"/>
        <w:rPr>
          <w:b/>
          <w:bCs/>
          <w:color w:val="000000" w:themeColor="text1"/>
          <w:kern w:val="2"/>
          <w:sz w:val="22"/>
          <w:szCs w:val="22"/>
        </w:rPr>
      </w:pPr>
    </w:p>
    <w:p w14:paraId="6EE8A3B2" w14:textId="35A18428" w:rsidR="000A6292" w:rsidRPr="00B32753" w:rsidRDefault="00273DB1" w:rsidP="000A6292">
      <w:pPr>
        <w:keepNext/>
        <w:tabs>
          <w:tab w:val="left" w:pos="284"/>
        </w:tabs>
        <w:ind w:firstLine="284"/>
        <w:jc w:val="center"/>
        <w:outlineLvl w:val="0"/>
        <w:rPr>
          <w:b/>
          <w:bCs/>
          <w:color w:val="000000" w:themeColor="text1"/>
          <w:kern w:val="2"/>
          <w:sz w:val="22"/>
          <w:szCs w:val="22"/>
        </w:rPr>
      </w:pPr>
      <w:r>
        <w:rPr>
          <w:b/>
          <w:bCs/>
          <w:color w:val="000000" w:themeColor="text1"/>
          <w:kern w:val="2"/>
          <w:sz w:val="22"/>
          <w:szCs w:val="22"/>
        </w:rPr>
        <w:t xml:space="preserve">ДОГОВОР № </w:t>
      </w:r>
    </w:p>
    <w:p w14:paraId="3B0DC4C4" w14:textId="58B6B5F7" w:rsidR="008D17F7" w:rsidRDefault="00273DB1" w:rsidP="005B33B9">
      <w:pPr>
        <w:tabs>
          <w:tab w:val="left" w:pos="284"/>
        </w:tabs>
        <w:ind w:firstLine="142"/>
        <w:jc w:val="center"/>
        <w:rPr>
          <w:b/>
          <w:color w:val="000000" w:themeColor="text1"/>
          <w:sz w:val="22"/>
          <w:szCs w:val="22"/>
        </w:rPr>
      </w:pPr>
      <w:r>
        <w:rPr>
          <w:b/>
          <w:color w:val="000000" w:themeColor="text1"/>
          <w:sz w:val="22"/>
          <w:szCs w:val="22"/>
        </w:rPr>
        <w:t>поставки товара</w:t>
      </w:r>
    </w:p>
    <w:p w14:paraId="1A4266AD" w14:textId="65751503" w:rsidR="008D17F7" w:rsidRDefault="00273DB1">
      <w:pPr>
        <w:widowControl w:val="0"/>
        <w:tabs>
          <w:tab w:val="left" w:pos="0"/>
        </w:tabs>
        <w:jc w:val="center"/>
        <w:rPr>
          <w:color w:val="000000" w:themeColor="text1"/>
          <w:sz w:val="22"/>
          <w:szCs w:val="22"/>
        </w:rPr>
      </w:pPr>
      <w:r>
        <w:rPr>
          <w:color w:val="000000" w:themeColor="text1"/>
          <w:sz w:val="22"/>
          <w:szCs w:val="22"/>
        </w:rPr>
        <w:t>г. Сочи</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sidR="00164268">
        <w:rPr>
          <w:color w:val="000000" w:themeColor="text1"/>
          <w:sz w:val="22"/>
          <w:szCs w:val="22"/>
        </w:rPr>
        <w:t xml:space="preserve"> </w:t>
      </w:r>
      <w:r>
        <w:rPr>
          <w:color w:val="000000" w:themeColor="text1"/>
          <w:sz w:val="22"/>
          <w:szCs w:val="22"/>
        </w:rPr>
        <w:t>«</w:t>
      </w:r>
      <w:r w:rsidR="000A6292">
        <w:rPr>
          <w:color w:val="000000" w:themeColor="text1"/>
          <w:sz w:val="22"/>
          <w:szCs w:val="22"/>
        </w:rPr>
        <w:t>_</w:t>
      </w:r>
      <w:proofErr w:type="gramStart"/>
      <w:r w:rsidR="000A6292">
        <w:rPr>
          <w:color w:val="000000" w:themeColor="text1"/>
          <w:sz w:val="22"/>
          <w:szCs w:val="22"/>
        </w:rPr>
        <w:t>_</w:t>
      </w:r>
      <w:r>
        <w:rPr>
          <w:color w:val="000000" w:themeColor="text1"/>
          <w:sz w:val="22"/>
          <w:szCs w:val="22"/>
        </w:rPr>
        <w:t>»</w:t>
      </w:r>
      <w:r w:rsidR="000A6292">
        <w:rPr>
          <w:color w:val="000000" w:themeColor="text1"/>
          <w:sz w:val="22"/>
          <w:szCs w:val="22"/>
        </w:rPr>
        <w:t>_</w:t>
      </w:r>
      <w:proofErr w:type="gramEnd"/>
      <w:r w:rsidR="000A6292">
        <w:rPr>
          <w:color w:val="000000" w:themeColor="text1"/>
          <w:sz w:val="22"/>
          <w:szCs w:val="22"/>
        </w:rPr>
        <w:t>_______</w:t>
      </w:r>
      <w:r>
        <w:rPr>
          <w:color w:val="000000" w:themeColor="text1"/>
          <w:sz w:val="22"/>
          <w:szCs w:val="22"/>
        </w:rPr>
        <w:t>202</w:t>
      </w:r>
      <w:r w:rsidR="00EA437D">
        <w:rPr>
          <w:color w:val="000000" w:themeColor="text1"/>
          <w:sz w:val="22"/>
          <w:szCs w:val="22"/>
        </w:rPr>
        <w:t>4</w:t>
      </w:r>
      <w:r>
        <w:rPr>
          <w:color w:val="000000" w:themeColor="text1"/>
          <w:sz w:val="22"/>
          <w:szCs w:val="22"/>
        </w:rPr>
        <w:t xml:space="preserve"> г.</w:t>
      </w:r>
    </w:p>
    <w:p w14:paraId="0069BBAA" w14:textId="77777777" w:rsidR="008D17F7" w:rsidRDefault="008D17F7">
      <w:pPr>
        <w:widowControl w:val="0"/>
        <w:tabs>
          <w:tab w:val="left" w:pos="0"/>
        </w:tabs>
        <w:jc w:val="center"/>
        <w:rPr>
          <w:color w:val="000000" w:themeColor="text1"/>
          <w:sz w:val="22"/>
          <w:szCs w:val="22"/>
        </w:rPr>
      </w:pPr>
    </w:p>
    <w:p w14:paraId="0A645396" w14:textId="206B339F" w:rsidR="008D17F7" w:rsidRDefault="00767C01" w:rsidP="00512CBA">
      <w:pPr>
        <w:ind w:firstLine="426"/>
        <w:jc w:val="both"/>
        <w:rPr>
          <w:sz w:val="22"/>
          <w:szCs w:val="22"/>
          <w:shd w:val="clear" w:color="auto" w:fill="FFFFFF"/>
        </w:rPr>
      </w:pPr>
      <w:r>
        <w:rPr>
          <w:rFonts w:eastAsia="SimSun"/>
          <w:b/>
          <w:bCs/>
          <w:kern w:val="2"/>
          <w:sz w:val="22"/>
          <w:szCs w:val="22"/>
          <w:lang w:eastAsia="zh-CN" w:bidi="hi-IN"/>
        </w:rPr>
        <w:t>Общество с ограниченной ответственностью «Специализированный застройщик «Сочи-Парк пять плюс» (ООО СЗ «Сочи-Парк пять плюс»)</w:t>
      </w:r>
      <w:r w:rsidR="00273DB1">
        <w:rPr>
          <w:rFonts w:eastAsia="Andale Sans UI" w:cs="Tahoma"/>
          <w:b/>
          <w:color w:val="00000A"/>
          <w:kern w:val="2"/>
          <w:sz w:val="22"/>
          <w:szCs w:val="22"/>
          <w:shd w:val="clear" w:color="auto" w:fill="FFFFFF"/>
          <w:lang w:eastAsia="ar-SA" w:bidi="en-US"/>
        </w:rPr>
        <w:t>,</w:t>
      </w:r>
      <w:r w:rsidR="00273DB1">
        <w:rPr>
          <w:rFonts w:eastAsia="Andale Sans UI" w:cs="Tahoma"/>
          <w:color w:val="00000A"/>
          <w:kern w:val="2"/>
          <w:sz w:val="22"/>
          <w:szCs w:val="22"/>
          <w:shd w:val="clear" w:color="auto" w:fill="FFFFFF"/>
          <w:lang w:eastAsia="ar-SA" w:bidi="en-US"/>
        </w:rPr>
        <w:t xml:space="preserve"> именуемое в дальнейшем</w:t>
      </w:r>
      <w:r w:rsidR="00273DB1">
        <w:rPr>
          <w:rFonts w:eastAsia="Andale Sans UI" w:cs="Tahoma"/>
          <w:b/>
          <w:color w:val="00000A"/>
          <w:kern w:val="2"/>
          <w:sz w:val="22"/>
          <w:szCs w:val="22"/>
          <w:shd w:val="clear" w:color="auto" w:fill="FFFFFF"/>
          <w:lang w:eastAsia="ar-SA" w:bidi="en-US"/>
        </w:rPr>
        <w:t xml:space="preserve"> «Покупатель»</w:t>
      </w:r>
      <w:r w:rsidR="00273DB1">
        <w:rPr>
          <w:rFonts w:eastAsia="Andale Sans UI" w:cs="Tahoma"/>
          <w:color w:val="00000A"/>
          <w:kern w:val="2"/>
          <w:sz w:val="22"/>
          <w:szCs w:val="22"/>
          <w:shd w:val="clear" w:color="auto" w:fill="FFFFFF"/>
          <w:lang w:eastAsia="ar-SA" w:bidi="en-US"/>
        </w:rPr>
        <w:t>,</w:t>
      </w:r>
      <w:r w:rsidR="00273DB1">
        <w:rPr>
          <w:rFonts w:eastAsia="Andale Sans UI" w:cs="Tahoma"/>
          <w:b/>
          <w:color w:val="00000A"/>
          <w:kern w:val="2"/>
          <w:sz w:val="22"/>
          <w:szCs w:val="22"/>
          <w:shd w:val="clear" w:color="auto" w:fill="FFFFFF"/>
          <w:lang w:eastAsia="ar-SA" w:bidi="en-US"/>
        </w:rPr>
        <w:t xml:space="preserve"> </w:t>
      </w:r>
      <w:r w:rsidR="00CA481D" w:rsidRPr="00CA481D">
        <w:rPr>
          <w:rFonts w:eastAsia="Andale Sans UI" w:cs="Tahoma"/>
          <w:color w:val="00000A"/>
          <w:kern w:val="2"/>
          <w:sz w:val="22"/>
          <w:szCs w:val="22"/>
          <w:shd w:val="clear" w:color="auto" w:fill="FFFFFF"/>
          <w:lang w:eastAsia="ar-SA" w:bidi="en-US"/>
        </w:rPr>
        <w:t>в</w:t>
      </w:r>
      <w:r w:rsidR="00EF55D9">
        <w:t xml:space="preserve"> лице</w:t>
      </w:r>
      <w:r w:rsidR="00EF55D9">
        <w:rPr>
          <w:rFonts w:eastAsia="Andale Sans UI"/>
          <w:color w:val="00000A"/>
          <w:kern w:val="2"/>
          <w:shd w:val="clear" w:color="auto" w:fill="FFFFFF"/>
          <w:lang w:eastAsia="ar-SA" w:bidi="en-US"/>
        </w:rPr>
        <w:t xml:space="preserve"> Генерального менеджера административного отдела дирекции по управлению гостиничным комплексом </w:t>
      </w:r>
      <w:proofErr w:type="spellStart"/>
      <w:r w:rsidR="00EF55D9">
        <w:rPr>
          <w:rFonts w:eastAsia="Andale Sans UI"/>
          <w:color w:val="00000A"/>
          <w:kern w:val="2"/>
          <w:shd w:val="clear" w:color="auto" w:fill="FFFFFF"/>
          <w:lang w:eastAsia="ar-SA" w:bidi="en-US"/>
        </w:rPr>
        <w:t>Мантера</w:t>
      </w:r>
      <w:proofErr w:type="spellEnd"/>
      <w:r w:rsidR="00EF55D9">
        <w:rPr>
          <w:rFonts w:eastAsia="Andale Sans UI"/>
          <w:color w:val="00000A"/>
          <w:kern w:val="2"/>
          <w:shd w:val="clear" w:color="auto" w:fill="FFFFFF"/>
          <w:lang w:eastAsia="ar-SA" w:bidi="en-US"/>
        </w:rPr>
        <w:t xml:space="preserve"> </w:t>
      </w:r>
      <w:proofErr w:type="spellStart"/>
      <w:r w:rsidR="00EF55D9">
        <w:rPr>
          <w:rFonts w:eastAsia="Andale Sans UI"/>
          <w:color w:val="00000A"/>
          <w:kern w:val="2"/>
          <w:shd w:val="clear" w:color="auto" w:fill="FFFFFF"/>
          <w:lang w:eastAsia="ar-SA" w:bidi="en-US"/>
        </w:rPr>
        <w:t>Суприм</w:t>
      </w:r>
      <w:proofErr w:type="spellEnd"/>
      <w:r w:rsidR="00EF55D9">
        <w:rPr>
          <w:rFonts w:eastAsia="Andale Sans UI"/>
          <w:color w:val="00000A"/>
          <w:kern w:val="2"/>
          <w:shd w:val="clear" w:color="auto" w:fill="FFFFFF"/>
          <w:lang w:eastAsia="ar-SA" w:bidi="en-US"/>
        </w:rPr>
        <w:t xml:space="preserve"> </w:t>
      </w:r>
      <w:proofErr w:type="spellStart"/>
      <w:r w:rsidR="00EF55D9">
        <w:rPr>
          <w:rFonts w:eastAsia="Andale Sans UI"/>
          <w:color w:val="00000A"/>
          <w:kern w:val="2"/>
          <w:shd w:val="clear" w:color="auto" w:fill="FFFFFF"/>
          <w:lang w:eastAsia="ar-SA" w:bidi="en-US"/>
        </w:rPr>
        <w:t>Сисайд</w:t>
      </w:r>
      <w:proofErr w:type="spellEnd"/>
      <w:r w:rsidR="00EF55D9">
        <w:rPr>
          <w:rFonts w:eastAsia="Andale Sans UI"/>
          <w:color w:val="00000A"/>
          <w:kern w:val="2"/>
          <w:shd w:val="clear" w:color="auto" w:fill="FFFFFF"/>
          <w:lang w:eastAsia="ar-SA" w:bidi="en-US"/>
        </w:rPr>
        <w:t xml:space="preserve"> </w:t>
      </w:r>
      <w:proofErr w:type="spellStart"/>
      <w:r w:rsidR="00EF55D9">
        <w:rPr>
          <w:rFonts w:eastAsia="Andale Sans UI"/>
          <w:color w:val="00000A"/>
          <w:kern w:val="2"/>
          <w:shd w:val="clear" w:color="auto" w:fill="FFFFFF"/>
          <w:lang w:eastAsia="ar-SA" w:bidi="en-US"/>
        </w:rPr>
        <w:t>Капраловой</w:t>
      </w:r>
      <w:proofErr w:type="spellEnd"/>
      <w:r w:rsidR="00EF55D9">
        <w:rPr>
          <w:rFonts w:eastAsia="Andale Sans UI"/>
          <w:color w:val="00000A"/>
          <w:kern w:val="2"/>
          <w:shd w:val="clear" w:color="auto" w:fill="FFFFFF"/>
          <w:lang w:eastAsia="ar-SA" w:bidi="en-US"/>
        </w:rPr>
        <w:t xml:space="preserve"> Юлии Алексеевны, действующег</w:t>
      </w:r>
      <w:r w:rsidR="00EA437D">
        <w:rPr>
          <w:rFonts w:eastAsia="Andale Sans UI"/>
          <w:color w:val="00000A"/>
          <w:kern w:val="2"/>
          <w:shd w:val="clear" w:color="auto" w:fill="FFFFFF"/>
          <w:lang w:eastAsia="ar-SA" w:bidi="en-US"/>
        </w:rPr>
        <w:t>о на основании доверенности №</w:t>
      </w:r>
      <w:r w:rsidR="003B7A09">
        <w:rPr>
          <w:rFonts w:eastAsia="Andale Sans UI"/>
          <w:color w:val="00000A"/>
          <w:kern w:val="2"/>
          <w:shd w:val="clear" w:color="auto" w:fill="FFFFFF"/>
          <w:lang w:eastAsia="ar-SA" w:bidi="en-US"/>
        </w:rPr>
        <w:t>141</w:t>
      </w:r>
      <w:r w:rsidR="00EA437D">
        <w:rPr>
          <w:rFonts w:eastAsia="Andale Sans UI"/>
          <w:color w:val="00000A"/>
          <w:kern w:val="2"/>
          <w:shd w:val="clear" w:color="auto" w:fill="FFFFFF"/>
          <w:lang w:eastAsia="ar-SA" w:bidi="en-US"/>
        </w:rPr>
        <w:t xml:space="preserve"> от </w:t>
      </w:r>
      <w:r w:rsidR="003B7A09">
        <w:rPr>
          <w:rFonts w:eastAsia="Andale Sans UI"/>
          <w:color w:val="00000A"/>
          <w:kern w:val="2"/>
          <w:shd w:val="clear" w:color="auto" w:fill="FFFFFF"/>
          <w:lang w:eastAsia="ar-SA" w:bidi="en-US"/>
        </w:rPr>
        <w:t>01.08.2024</w:t>
      </w:r>
      <w:r w:rsidR="00EF55D9">
        <w:rPr>
          <w:rFonts w:eastAsia="Andale Sans UI"/>
          <w:color w:val="00000A"/>
          <w:kern w:val="2"/>
          <w:shd w:val="clear" w:color="auto" w:fill="FFFFFF"/>
          <w:lang w:eastAsia="ar-SA" w:bidi="en-US"/>
        </w:rPr>
        <w:t xml:space="preserve"> г.</w:t>
      </w:r>
      <w:r w:rsidR="00EF55D9">
        <w:t>,</w:t>
      </w:r>
      <w:r w:rsidR="00CA481D" w:rsidRPr="00CA481D">
        <w:rPr>
          <w:rFonts w:eastAsia="Andale Sans UI" w:cs="Tahoma"/>
          <w:color w:val="00000A"/>
          <w:kern w:val="2"/>
          <w:sz w:val="22"/>
          <w:szCs w:val="22"/>
          <w:shd w:val="clear" w:color="auto" w:fill="FFFFFF"/>
          <w:lang w:eastAsia="ar-SA" w:bidi="en-US"/>
        </w:rPr>
        <w:t xml:space="preserve"> </w:t>
      </w:r>
      <w:r w:rsidR="00273DB1">
        <w:rPr>
          <w:sz w:val="22"/>
          <w:szCs w:val="22"/>
          <w:shd w:val="clear" w:color="auto" w:fill="FFFFFF"/>
        </w:rPr>
        <w:t xml:space="preserve">с одной стороны, </w:t>
      </w:r>
      <w:r>
        <w:rPr>
          <w:sz w:val="22"/>
          <w:szCs w:val="22"/>
          <w:shd w:val="clear" w:color="auto" w:fill="FFFFFF"/>
        </w:rPr>
        <w:t xml:space="preserve">и </w:t>
      </w:r>
      <w:r w:rsidR="00512CBA">
        <w:rPr>
          <w:sz w:val="22"/>
          <w:szCs w:val="22"/>
          <w:shd w:val="clear" w:color="auto" w:fill="FFFFFF"/>
        </w:rPr>
        <w:t xml:space="preserve"> </w:t>
      </w:r>
      <w:r w:rsidR="00130F87">
        <w:rPr>
          <w:rFonts w:eastAsia="SimSun"/>
          <w:b/>
          <w:bCs/>
          <w:kern w:val="2"/>
          <w:sz w:val="22"/>
          <w:szCs w:val="22"/>
          <w:lang w:eastAsia="zh-CN" w:bidi="hi-IN"/>
        </w:rPr>
        <w:t>_________________________________</w:t>
      </w:r>
      <w:r w:rsidR="00273DB1">
        <w:rPr>
          <w:sz w:val="22"/>
          <w:szCs w:val="22"/>
          <w:shd w:val="clear" w:color="auto" w:fill="FFFFFF"/>
        </w:rPr>
        <w:t xml:space="preserve">, именуемое далее </w:t>
      </w:r>
      <w:r w:rsidR="00273DB1">
        <w:rPr>
          <w:b/>
          <w:sz w:val="22"/>
          <w:szCs w:val="22"/>
          <w:shd w:val="clear" w:color="auto" w:fill="FFFFFF"/>
        </w:rPr>
        <w:t>«Поставщик»</w:t>
      </w:r>
      <w:r w:rsidR="00273DB1">
        <w:rPr>
          <w:sz w:val="22"/>
          <w:szCs w:val="22"/>
          <w:shd w:val="clear" w:color="auto" w:fill="FFFFFF"/>
        </w:rPr>
        <w:t>, в</w:t>
      </w:r>
      <w:r w:rsidR="00130F87">
        <w:rPr>
          <w:sz w:val="22"/>
          <w:szCs w:val="22"/>
          <w:shd w:val="clear" w:color="auto" w:fill="FFFFFF"/>
        </w:rPr>
        <w:t>______________________________________________________</w:t>
      </w:r>
      <w:r w:rsidR="00A308FF" w:rsidRPr="00A9080B">
        <w:rPr>
          <w:color w:val="000000"/>
          <w:sz w:val="22"/>
          <w:szCs w:val="22"/>
          <w:shd w:val="clear" w:color="auto" w:fill="FFFFFF"/>
          <w:lang w:eastAsia="ar-SA"/>
        </w:rPr>
        <w:t xml:space="preserve">, </w:t>
      </w:r>
      <w:r w:rsidR="00A9080B" w:rsidRPr="00A9080B">
        <w:rPr>
          <w:color w:val="000000"/>
          <w:sz w:val="22"/>
          <w:szCs w:val="22"/>
          <w:shd w:val="clear" w:color="auto" w:fill="FFFFFF"/>
          <w:lang w:eastAsia="ar-SA"/>
        </w:rPr>
        <w:t xml:space="preserve">действующего на основании </w:t>
      </w:r>
      <w:r w:rsidR="00A308FF">
        <w:rPr>
          <w:color w:val="000000"/>
          <w:sz w:val="22"/>
          <w:szCs w:val="22"/>
          <w:shd w:val="clear" w:color="auto" w:fill="FFFFFF"/>
          <w:lang w:eastAsia="ar-SA"/>
        </w:rPr>
        <w:t>Устава,</w:t>
      </w:r>
      <w:r w:rsidR="00A308FF">
        <w:rPr>
          <w:bCs/>
          <w:sz w:val="22"/>
          <w:szCs w:val="22"/>
          <w:shd w:val="clear" w:color="auto" w:fill="FFFFFF"/>
        </w:rPr>
        <w:t xml:space="preserve"> </w:t>
      </w:r>
      <w:r w:rsidR="00273DB1">
        <w:rPr>
          <w:bCs/>
          <w:sz w:val="22"/>
          <w:szCs w:val="22"/>
          <w:shd w:val="clear" w:color="auto" w:fill="FFFFFF"/>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273DB1">
        <w:rPr>
          <w:sz w:val="22"/>
          <w:szCs w:val="22"/>
          <w:shd w:val="clear" w:color="auto" w:fill="FFFFFF"/>
        </w:rPr>
        <w:t>:</w:t>
      </w:r>
    </w:p>
    <w:p w14:paraId="45E74DC6" w14:textId="77777777" w:rsidR="0076186E" w:rsidRDefault="0076186E" w:rsidP="00360423">
      <w:pPr>
        <w:ind w:firstLine="426"/>
        <w:jc w:val="center"/>
        <w:rPr>
          <w:shd w:val="clear" w:color="auto" w:fill="FFFF00"/>
        </w:rPr>
      </w:pPr>
    </w:p>
    <w:p w14:paraId="559F8C2E" w14:textId="77777777" w:rsidR="008D17F7" w:rsidRPr="00360423" w:rsidRDefault="00273DB1" w:rsidP="00360423">
      <w:pPr>
        <w:numPr>
          <w:ilvl w:val="0"/>
          <w:numId w:val="2"/>
        </w:numPr>
        <w:tabs>
          <w:tab w:val="left" w:pos="1134"/>
          <w:tab w:val="left" w:pos="2552"/>
        </w:tabs>
        <w:ind w:left="0" w:firstLine="567"/>
        <w:contextualSpacing/>
        <w:jc w:val="center"/>
        <w:rPr>
          <w:b/>
          <w:sz w:val="22"/>
          <w:szCs w:val="22"/>
        </w:rPr>
      </w:pPr>
      <w:r w:rsidRPr="00360423">
        <w:rPr>
          <w:b/>
          <w:sz w:val="22"/>
          <w:szCs w:val="22"/>
        </w:rPr>
        <w:t>ПРЕДМЕТ ДОГОВОРА</w:t>
      </w:r>
    </w:p>
    <w:p w14:paraId="64D1A616" w14:textId="3EAC2D92" w:rsidR="008D17F7" w:rsidRDefault="00273DB1" w:rsidP="009918E5">
      <w:pPr>
        <w:numPr>
          <w:ilvl w:val="1"/>
          <w:numId w:val="2"/>
        </w:numPr>
        <w:tabs>
          <w:tab w:val="left" w:pos="851"/>
          <w:tab w:val="left" w:pos="1134"/>
          <w:tab w:val="left" w:pos="2552"/>
        </w:tabs>
        <w:ind w:left="0" w:firstLine="567"/>
        <w:jc w:val="both"/>
        <w:rPr>
          <w:sz w:val="22"/>
          <w:szCs w:val="22"/>
        </w:rPr>
      </w:pPr>
      <w:r w:rsidRPr="009918E5">
        <w:rPr>
          <w:sz w:val="22"/>
          <w:szCs w:val="22"/>
        </w:rPr>
        <w:t xml:space="preserve">Поставщик обязуется передать в собственность Покупателю </w:t>
      </w:r>
      <w:r w:rsidR="00037ACA" w:rsidRPr="00985225">
        <w:rPr>
          <w:sz w:val="22"/>
          <w:szCs w:val="22"/>
        </w:rPr>
        <w:t xml:space="preserve">Товар из ассортимента Поставщика </w:t>
      </w:r>
      <w:r w:rsidR="00037ACA">
        <w:rPr>
          <w:sz w:val="22"/>
          <w:szCs w:val="22"/>
        </w:rPr>
        <w:t xml:space="preserve">согласно </w:t>
      </w:r>
      <w:r w:rsidR="00EA437D">
        <w:rPr>
          <w:sz w:val="22"/>
          <w:szCs w:val="22"/>
        </w:rPr>
        <w:t>наименования</w:t>
      </w:r>
      <w:r w:rsidRPr="009918E5">
        <w:rPr>
          <w:sz w:val="22"/>
          <w:szCs w:val="22"/>
        </w:rPr>
        <w:t>, ассортимент</w:t>
      </w:r>
      <w:r w:rsidR="00EA437D">
        <w:rPr>
          <w:sz w:val="22"/>
          <w:szCs w:val="22"/>
        </w:rPr>
        <w:t>а, стоимости и количества</w:t>
      </w:r>
      <w:r w:rsidRPr="009918E5">
        <w:rPr>
          <w:sz w:val="22"/>
          <w:szCs w:val="22"/>
        </w:rPr>
        <w:t xml:space="preserve"> ко</w:t>
      </w:r>
      <w:r w:rsidR="001C54A6">
        <w:rPr>
          <w:sz w:val="22"/>
          <w:szCs w:val="22"/>
        </w:rPr>
        <w:t>торого определены в Спецификациях</w:t>
      </w:r>
      <w:r w:rsidRPr="009918E5">
        <w:rPr>
          <w:sz w:val="22"/>
          <w:szCs w:val="22"/>
        </w:rPr>
        <w:t xml:space="preserve"> (Приложение №</w:t>
      </w:r>
      <w:r w:rsidR="00EA437D">
        <w:rPr>
          <w:sz w:val="22"/>
          <w:szCs w:val="22"/>
        </w:rPr>
        <w:t>1</w:t>
      </w:r>
      <w:r w:rsidR="00037ACA" w:rsidRPr="009918E5">
        <w:rPr>
          <w:sz w:val="22"/>
          <w:szCs w:val="22"/>
        </w:rPr>
        <w:t xml:space="preserve"> </w:t>
      </w:r>
      <w:r w:rsidRPr="009918E5">
        <w:rPr>
          <w:sz w:val="22"/>
          <w:szCs w:val="22"/>
        </w:rPr>
        <w:t>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486DAA05" w14:textId="60BC867B" w:rsidR="001B23E6" w:rsidRPr="001B23E6" w:rsidRDefault="001B23E6" w:rsidP="001B23E6">
      <w:pPr>
        <w:tabs>
          <w:tab w:val="left" w:pos="851"/>
          <w:tab w:val="left" w:pos="1134"/>
          <w:tab w:val="left" w:pos="2552"/>
        </w:tabs>
        <w:jc w:val="both"/>
        <w:rPr>
          <w:sz w:val="22"/>
          <w:szCs w:val="22"/>
        </w:rPr>
      </w:pPr>
      <w:r>
        <w:rPr>
          <w:sz w:val="22"/>
          <w:szCs w:val="22"/>
        </w:rPr>
        <w:tab/>
      </w:r>
      <w:r w:rsidRPr="001B23E6">
        <w:rPr>
          <w:sz w:val="22"/>
          <w:szCs w:val="22"/>
        </w:rPr>
        <w:t xml:space="preserve">Поставка осуществляется в целях обеспечения функционирования объекта "Гостиница" в рамках реализации проекта: Гостиничный комплекс категории 5 звезд с апартаментами, расположенный по адресу: Краснодарский край, Федеральная территория "Сириус", </w:t>
      </w:r>
      <w:proofErr w:type="spellStart"/>
      <w:r w:rsidRPr="001B23E6">
        <w:rPr>
          <w:sz w:val="22"/>
          <w:szCs w:val="22"/>
        </w:rPr>
        <w:t>пгт</w:t>
      </w:r>
      <w:proofErr w:type="spellEnd"/>
      <w:r w:rsidRPr="001B23E6">
        <w:rPr>
          <w:sz w:val="22"/>
          <w:szCs w:val="22"/>
        </w:rPr>
        <w:t>. Сириус, пр-т Олимпийский, на земельном участке с кадастровым номером 23:49:0000000:13062.</w:t>
      </w:r>
    </w:p>
    <w:p w14:paraId="59DD90FA" w14:textId="77777777" w:rsidR="008D17F7" w:rsidRDefault="00273DB1">
      <w:pPr>
        <w:numPr>
          <w:ilvl w:val="1"/>
          <w:numId w:val="2"/>
        </w:numPr>
        <w:tabs>
          <w:tab w:val="left" w:pos="851"/>
          <w:tab w:val="left" w:pos="1134"/>
          <w:tab w:val="left" w:pos="2552"/>
        </w:tabs>
        <w:ind w:left="0" w:firstLine="567"/>
        <w:jc w:val="both"/>
      </w:pPr>
      <w:r>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 что поставляемые товары не нарушают чьих-либо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t>.</w:t>
      </w:r>
    </w:p>
    <w:p w14:paraId="240FB1BF" w14:textId="6E6A4B32" w:rsidR="008D17F7" w:rsidRPr="00334343" w:rsidRDefault="00273DB1">
      <w:pPr>
        <w:numPr>
          <w:ilvl w:val="1"/>
          <w:numId w:val="2"/>
        </w:numPr>
        <w:tabs>
          <w:tab w:val="left" w:pos="851"/>
          <w:tab w:val="left" w:pos="993"/>
          <w:tab w:val="left" w:pos="1134"/>
          <w:tab w:val="left" w:pos="1276"/>
          <w:tab w:val="left" w:pos="2552"/>
        </w:tabs>
        <w:ind w:left="0" w:firstLine="567"/>
        <w:jc w:val="both"/>
        <w:rPr>
          <w:sz w:val="22"/>
          <w:szCs w:val="22"/>
        </w:rPr>
      </w:pPr>
      <w:r w:rsidRPr="00334343">
        <w:rPr>
          <w:sz w:val="22"/>
          <w:szCs w:val="22"/>
        </w:rPr>
        <w:t>Поставщик осуществляет доставку Товара на склад Покупателя, находящийся по адресу:</w:t>
      </w:r>
      <w:r w:rsidR="006228E7" w:rsidRPr="00334343">
        <w:rPr>
          <w:sz w:val="22"/>
          <w:szCs w:val="22"/>
        </w:rPr>
        <w:t xml:space="preserve"> Место поставки: Краснодарский край, </w:t>
      </w:r>
      <w:proofErr w:type="spellStart"/>
      <w:r w:rsidR="006228E7" w:rsidRPr="00334343">
        <w:rPr>
          <w:sz w:val="22"/>
          <w:szCs w:val="22"/>
        </w:rPr>
        <w:t>пгт</w:t>
      </w:r>
      <w:proofErr w:type="spellEnd"/>
      <w:r w:rsidR="006228E7" w:rsidRPr="00334343">
        <w:rPr>
          <w:sz w:val="22"/>
          <w:szCs w:val="22"/>
        </w:rPr>
        <w:t xml:space="preserve"> Сириус, пр-т Олимпийский, земельный участок с кадастровым номером 23:49:0000000:13062</w:t>
      </w:r>
      <w:r w:rsidRPr="00334343">
        <w:rPr>
          <w:sz w:val="22"/>
          <w:szCs w:val="22"/>
        </w:rPr>
        <w:t>, по наименованию, количеству и ассортименту в соответствии</w:t>
      </w:r>
      <w:r w:rsidR="00EA437D" w:rsidRPr="00334343">
        <w:rPr>
          <w:sz w:val="22"/>
          <w:szCs w:val="22"/>
        </w:rPr>
        <w:t xml:space="preserve"> со Спецификацией (Приложени</w:t>
      </w:r>
      <w:r w:rsidR="005B33B9">
        <w:rPr>
          <w:sz w:val="22"/>
          <w:szCs w:val="22"/>
        </w:rPr>
        <w:t xml:space="preserve">я </w:t>
      </w:r>
      <w:r w:rsidRPr="00334343">
        <w:rPr>
          <w:sz w:val="22"/>
          <w:szCs w:val="22"/>
        </w:rPr>
        <w:t>к настоящему Договору).</w:t>
      </w:r>
    </w:p>
    <w:p w14:paraId="0922A795" w14:textId="77777777" w:rsidR="00AB5768" w:rsidRPr="00C3583D" w:rsidRDefault="00AB5768" w:rsidP="00AB5768">
      <w:pPr>
        <w:tabs>
          <w:tab w:val="left" w:pos="851"/>
          <w:tab w:val="left" w:pos="993"/>
          <w:tab w:val="left" w:pos="1134"/>
          <w:tab w:val="left" w:pos="1276"/>
          <w:tab w:val="left" w:pos="2552"/>
        </w:tabs>
        <w:ind w:left="567"/>
        <w:jc w:val="both"/>
        <w:rPr>
          <w:sz w:val="22"/>
          <w:szCs w:val="22"/>
        </w:rPr>
      </w:pPr>
    </w:p>
    <w:p w14:paraId="1183C5A4" w14:textId="77777777" w:rsidR="008D17F7" w:rsidRDefault="00273DB1">
      <w:pPr>
        <w:numPr>
          <w:ilvl w:val="0"/>
          <w:numId w:val="2"/>
        </w:numPr>
        <w:tabs>
          <w:tab w:val="left" w:pos="993"/>
          <w:tab w:val="left" w:pos="1134"/>
          <w:tab w:val="left" w:pos="1843"/>
          <w:tab w:val="left" w:pos="2552"/>
        </w:tabs>
        <w:ind w:left="0" w:firstLine="567"/>
        <w:contextualSpacing/>
        <w:jc w:val="center"/>
        <w:rPr>
          <w:b/>
          <w:sz w:val="22"/>
          <w:szCs w:val="22"/>
        </w:rPr>
      </w:pPr>
      <w:r>
        <w:rPr>
          <w:b/>
          <w:sz w:val="22"/>
          <w:szCs w:val="22"/>
        </w:rPr>
        <w:t>ПОРЯДОК И СРОКИ ПОСТАВКИ ТОВАРА</w:t>
      </w:r>
    </w:p>
    <w:p w14:paraId="0741D523" w14:textId="50E62C62" w:rsidR="008D17F7" w:rsidRPr="00A601A2" w:rsidRDefault="00512CBA">
      <w:pPr>
        <w:pStyle w:val="aff1"/>
        <w:numPr>
          <w:ilvl w:val="1"/>
          <w:numId w:val="2"/>
        </w:numPr>
        <w:tabs>
          <w:tab w:val="left" w:pos="851"/>
          <w:tab w:val="left" w:pos="993"/>
          <w:tab w:val="left" w:pos="1134"/>
        </w:tabs>
        <w:ind w:left="0" w:firstLine="567"/>
        <w:jc w:val="both"/>
        <w:rPr>
          <w:sz w:val="22"/>
          <w:szCs w:val="22"/>
        </w:rPr>
      </w:pPr>
      <w:r w:rsidRPr="00A601A2">
        <w:rPr>
          <w:sz w:val="22"/>
          <w:szCs w:val="22"/>
        </w:rPr>
        <w:t>Поставка Товара по настоящему Договору осуществляется транспортной компанией Поставщика или Покупателя</w:t>
      </w:r>
      <w:r w:rsidR="00E277A0" w:rsidRPr="00A601A2">
        <w:rPr>
          <w:sz w:val="22"/>
          <w:szCs w:val="22"/>
        </w:rPr>
        <w:t xml:space="preserve"> за счет </w:t>
      </w:r>
      <w:proofErr w:type="gramStart"/>
      <w:r w:rsidR="00E277A0" w:rsidRPr="00A601A2">
        <w:rPr>
          <w:sz w:val="22"/>
          <w:szCs w:val="22"/>
        </w:rPr>
        <w:t>Покупателя.</w:t>
      </w:r>
      <w:r w:rsidRPr="00A601A2">
        <w:rPr>
          <w:sz w:val="22"/>
          <w:szCs w:val="22"/>
        </w:rPr>
        <w:t>.</w:t>
      </w:r>
      <w:proofErr w:type="gramEnd"/>
      <w:r w:rsidRPr="00A601A2">
        <w:rPr>
          <w:sz w:val="22"/>
          <w:szCs w:val="22"/>
        </w:rPr>
        <w:t xml:space="preserve"> Транспортная компания согласовывается Сторонами. </w:t>
      </w:r>
    </w:p>
    <w:p w14:paraId="039A47CE" w14:textId="08D4EEC4" w:rsidR="008D17F7" w:rsidRPr="00A601A2" w:rsidRDefault="00273DB1">
      <w:pPr>
        <w:pStyle w:val="aff1"/>
        <w:numPr>
          <w:ilvl w:val="1"/>
          <w:numId w:val="2"/>
        </w:numPr>
        <w:tabs>
          <w:tab w:val="left" w:pos="851"/>
          <w:tab w:val="left" w:pos="993"/>
          <w:tab w:val="left" w:pos="1134"/>
        </w:tabs>
        <w:ind w:left="0" w:firstLine="567"/>
        <w:jc w:val="both"/>
        <w:rPr>
          <w:sz w:val="22"/>
          <w:szCs w:val="22"/>
        </w:rPr>
      </w:pPr>
      <w:proofErr w:type="gramStart"/>
      <w:r w:rsidRPr="00A601A2">
        <w:rPr>
          <w:sz w:val="22"/>
          <w:szCs w:val="22"/>
        </w:rPr>
        <w:t>Срок</w:t>
      </w:r>
      <w:r w:rsidR="00A601A2" w:rsidRPr="00A601A2">
        <w:rPr>
          <w:sz w:val="22"/>
          <w:szCs w:val="22"/>
        </w:rPr>
        <w:t xml:space="preserve"> </w:t>
      </w:r>
      <w:r w:rsidR="00334343" w:rsidRPr="00A601A2">
        <w:rPr>
          <w:sz w:val="22"/>
          <w:szCs w:val="22"/>
        </w:rPr>
        <w:t xml:space="preserve"> отгрузки</w:t>
      </w:r>
      <w:proofErr w:type="gramEnd"/>
      <w:r w:rsidR="00334343" w:rsidRPr="00A601A2">
        <w:rPr>
          <w:sz w:val="22"/>
          <w:szCs w:val="22"/>
        </w:rPr>
        <w:t xml:space="preserve"> </w:t>
      </w:r>
      <w:r w:rsidRPr="00A601A2">
        <w:rPr>
          <w:sz w:val="22"/>
          <w:szCs w:val="22"/>
        </w:rPr>
        <w:t>Товара:</w:t>
      </w:r>
    </w:p>
    <w:p w14:paraId="50C16421" w14:textId="233E707C" w:rsidR="008D17F7" w:rsidRPr="00A601A2" w:rsidRDefault="00273DB1" w:rsidP="00273DB1">
      <w:pPr>
        <w:pStyle w:val="2b"/>
        <w:shd w:val="clear" w:color="auto" w:fill="FFFFFF"/>
        <w:tabs>
          <w:tab w:val="left" w:pos="851"/>
          <w:tab w:val="left" w:pos="993"/>
          <w:tab w:val="left" w:pos="1134"/>
        </w:tabs>
        <w:ind w:left="0" w:firstLine="567"/>
        <w:jc w:val="both"/>
        <w:rPr>
          <w:sz w:val="22"/>
          <w:szCs w:val="22"/>
        </w:rPr>
      </w:pPr>
      <w:r w:rsidRPr="00A601A2">
        <w:rPr>
          <w:sz w:val="22"/>
          <w:szCs w:val="22"/>
        </w:rPr>
        <w:t xml:space="preserve">- </w:t>
      </w:r>
      <w:bookmarkStart w:id="0" w:name="_Hlk103597119"/>
      <w:r w:rsidRPr="00A601A2">
        <w:rPr>
          <w:sz w:val="22"/>
          <w:szCs w:val="22"/>
        </w:rPr>
        <w:t xml:space="preserve">не позднее </w:t>
      </w:r>
      <w:r w:rsidR="00130F87">
        <w:rPr>
          <w:sz w:val="22"/>
          <w:szCs w:val="22"/>
        </w:rPr>
        <w:t>14</w:t>
      </w:r>
      <w:r w:rsidRPr="00A601A2">
        <w:rPr>
          <w:sz w:val="22"/>
          <w:szCs w:val="22"/>
        </w:rPr>
        <w:t xml:space="preserve"> (</w:t>
      </w:r>
      <w:r w:rsidR="00130F87">
        <w:rPr>
          <w:sz w:val="22"/>
          <w:szCs w:val="22"/>
        </w:rPr>
        <w:t>четырнадцати</w:t>
      </w:r>
      <w:r w:rsidRPr="00A601A2">
        <w:rPr>
          <w:sz w:val="22"/>
          <w:szCs w:val="22"/>
        </w:rPr>
        <w:t xml:space="preserve">) </w:t>
      </w:r>
      <w:r w:rsidR="002062D4" w:rsidRPr="00A601A2">
        <w:rPr>
          <w:sz w:val="22"/>
          <w:szCs w:val="22"/>
        </w:rPr>
        <w:t>рабочих</w:t>
      </w:r>
      <w:r w:rsidRPr="00A601A2">
        <w:rPr>
          <w:sz w:val="22"/>
          <w:szCs w:val="22"/>
        </w:rPr>
        <w:t xml:space="preserve"> дн</w:t>
      </w:r>
      <w:r w:rsidR="00A9080B" w:rsidRPr="00A601A2">
        <w:rPr>
          <w:sz w:val="22"/>
          <w:szCs w:val="22"/>
        </w:rPr>
        <w:t>ей</w:t>
      </w:r>
      <w:r w:rsidRPr="00A601A2">
        <w:rPr>
          <w:sz w:val="22"/>
          <w:szCs w:val="22"/>
        </w:rPr>
        <w:t xml:space="preserve"> с даты перечисления Покупателем платежа, в соответствии с п.4.</w:t>
      </w:r>
      <w:r w:rsidR="007C2875" w:rsidRPr="00A601A2">
        <w:rPr>
          <w:sz w:val="22"/>
          <w:szCs w:val="22"/>
        </w:rPr>
        <w:t>4.</w:t>
      </w:r>
      <w:r w:rsidR="00C803F2" w:rsidRPr="00A601A2">
        <w:rPr>
          <w:sz w:val="22"/>
          <w:szCs w:val="22"/>
        </w:rPr>
        <w:t>1</w:t>
      </w:r>
      <w:r w:rsidRPr="00A601A2">
        <w:rPr>
          <w:sz w:val="22"/>
          <w:szCs w:val="22"/>
        </w:rPr>
        <w:t>. Договора</w:t>
      </w:r>
      <w:bookmarkEnd w:id="0"/>
      <w:r w:rsidRPr="00A601A2">
        <w:rPr>
          <w:sz w:val="22"/>
          <w:szCs w:val="22"/>
        </w:rPr>
        <w:t>.</w:t>
      </w:r>
    </w:p>
    <w:p w14:paraId="614284BC" w14:textId="77777777" w:rsidR="008D17F7" w:rsidRDefault="00273DB1">
      <w:pPr>
        <w:pStyle w:val="aff1"/>
        <w:numPr>
          <w:ilvl w:val="1"/>
          <w:numId w:val="2"/>
        </w:numPr>
        <w:tabs>
          <w:tab w:val="left" w:pos="851"/>
          <w:tab w:val="left" w:pos="993"/>
          <w:tab w:val="left" w:pos="1134"/>
        </w:tabs>
        <w:ind w:left="0" w:firstLine="567"/>
        <w:jc w:val="both"/>
        <w:rPr>
          <w:sz w:val="22"/>
          <w:szCs w:val="22"/>
        </w:rPr>
      </w:pPr>
      <w:r w:rsidRPr="00360423">
        <w:rPr>
          <w:sz w:val="22"/>
          <w:szCs w:val="22"/>
        </w:rPr>
        <w:t>Все документы, имеющие</w:t>
      </w:r>
      <w:r>
        <w:rPr>
          <w:sz w:val="22"/>
          <w:szCs w:val="22"/>
        </w:rPr>
        <w:t xml:space="preserve"> отношение к поставке Товара (в том числе </w:t>
      </w:r>
      <w:r w:rsidRPr="00E87C61">
        <w:rPr>
          <w:strike/>
          <w:sz w:val="22"/>
          <w:szCs w:val="22"/>
        </w:rPr>
        <w:t>счет-фактура</w:t>
      </w:r>
      <w:r w:rsidRPr="00E277A0">
        <w:rPr>
          <w:sz w:val="22"/>
          <w:szCs w:val="22"/>
        </w:rPr>
        <w:t>,</w:t>
      </w:r>
      <w:r>
        <w:rPr>
          <w:sz w:val="22"/>
          <w:szCs w:val="22"/>
        </w:rPr>
        <w:t xml:space="preserve"> товарная накладная или </w:t>
      </w:r>
      <w:r w:rsidRPr="00E277A0">
        <w:rPr>
          <w:sz w:val="22"/>
          <w:szCs w:val="22"/>
        </w:rPr>
        <w:t>УПД,</w:t>
      </w:r>
      <w:r>
        <w:rPr>
          <w:sz w:val="22"/>
          <w:szCs w:val="22"/>
        </w:rPr>
        <w:t xml:space="preserve"> сопроводительные документы) должны быть оформлены в соответствии с действующим законодательством Российской Федерации.</w:t>
      </w:r>
    </w:p>
    <w:p w14:paraId="4FEB109D" w14:textId="77777777" w:rsidR="002F5A8C" w:rsidRPr="002F5A8C" w:rsidRDefault="00273DB1" w:rsidP="002F5A8C">
      <w:pPr>
        <w:pStyle w:val="aff1"/>
        <w:numPr>
          <w:ilvl w:val="1"/>
          <w:numId w:val="2"/>
        </w:numPr>
        <w:tabs>
          <w:tab w:val="left" w:pos="0"/>
          <w:tab w:val="left" w:pos="851"/>
          <w:tab w:val="left" w:pos="993"/>
          <w:tab w:val="left" w:pos="1134"/>
        </w:tabs>
        <w:ind w:left="15" w:right="-23" w:firstLine="552"/>
        <w:jc w:val="both"/>
        <w:rPr>
          <w:sz w:val="22"/>
          <w:szCs w:val="22"/>
        </w:rPr>
      </w:pPr>
      <w:r w:rsidRPr="002F5A8C">
        <w:rPr>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или потребовать замены такого Товара на условиях, предусмотренных п.6.5. Договора.</w:t>
      </w:r>
    </w:p>
    <w:p w14:paraId="07E93B98" w14:textId="77777777" w:rsidR="008D17F7" w:rsidRPr="002F5A8C" w:rsidRDefault="00273DB1" w:rsidP="002F5A8C">
      <w:pPr>
        <w:pStyle w:val="aff1"/>
        <w:numPr>
          <w:ilvl w:val="1"/>
          <w:numId w:val="2"/>
        </w:numPr>
        <w:tabs>
          <w:tab w:val="left" w:pos="0"/>
          <w:tab w:val="left" w:pos="851"/>
          <w:tab w:val="left" w:pos="993"/>
          <w:tab w:val="left" w:pos="1134"/>
        </w:tabs>
        <w:ind w:left="15" w:right="-23" w:firstLine="552"/>
        <w:jc w:val="both"/>
        <w:rPr>
          <w:sz w:val="22"/>
          <w:szCs w:val="22"/>
        </w:rPr>
      </w:pPr>
      <w:r w:rsidRPr="002F5A8C">
        <w:rPr>
          <w:sz w:val="22"/>
          <w:szCs w:val="22"/>
        </w:rPr>
        <w:t xml:space="preserve">В случае просрочки поставки Товара, Покупатель вправе отказаться от его приемки и оплаты. </w:t>
      </w:r>
      <w:r w:rsidRPr="002F5A8C">
        <w:rPr>
          <w:color w:val="000000" w:themeColor="text1"/>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14:paraId="199FE08E" w14:textId="77777777" w:rsidR="008D17F7" w:rsidRDefault="00273DB1">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w:t>
      </w:r>
      <w:r>
        <w:t xml:space="preserve"> </w:t>
      </w:r>
      <w:r>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14:paraId="11B3B082" w14:textId="77777777" w:rsidR="00A601A2" w:rsidRDefault="00273DB1" w:rsidP="00A601A2">
      <w:pPr>
        <w:tabs>
          <w:tab w:val="left" w:pos="851"/>
          <w:tab w:val="left" w:pos="993"/>
        </w:tabs>
        <w:ind w:firstLine="567"/>
        <w:jc w:val="both"/>
        <w:rPr>
          <w:strike/>
          <w:color w:val="000000" w:themeColor="text1"/>
          <w:sz w:val="22"/>
          <w:szCs w:val="22"/>
        </w:rPr>
      </w:pPr>
      <w:r>
        <w:rPr>
          <w:color w:val="000000" w:themeColor="text1"/>
          <w:sz w:val="22"/>
          <w:szCs w:val="22"/>
        </w:rPr>
        <w:lastRenderedPageBreak/>
        <w:t xml:space="preserve">Транспортные средства, используемые Поставщиком для доставки Товара, должны соответствовать установленным требованиям и нормам </w:t>
      </w:r>
      <w:r>
        <w:rPr>
          <w:sz w:val="22"/>
          <w:szCs w:val="22"/>
        </w:rPr>
        <w:t>законодательства Российской Федерации</w:t>
      </w:r>
      <w:r>
        <w:rPr>
          <w:color w:val="000000" w:themeColor="text1"/>
          <w:sz w:val="22"/>
          <w:szCs w:val="22"/>
        </w:rPr>
        <w:t xml:space="preserve">, а также предоставляться, исходя из характеристик Товара, подлежащего перевозке. </w:t>
      </w:r>
    </w:p>
    <w:p w14:paraId="4C2AFCF8" w14:textId="248B5E77" w:rsidR="008D17F7" w:rsidRDefault="00273DB1" w:rsidP="00A601A2">
      <w:pPr>
        <w:tabs>
          <w:tab w:val="left" w:pos="851"/>
          <w:tab w:val="left" w:pos="993"/>
        </w:tabs>
        <w:ind w:firstLine="567"/>
        <w:jc w:val="both"/>
        <w:rPr>
          <w:color w:val="000000" w:themeColor="text1"/>
          <w:sz w:val="22"/>
          <w:szCs w:val="22"/>
        </w:rPr>
      </w:pPr>
      <w:r>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Pr>
          <w:color w:val="000000" w:themeColor="text1"/>
          <w:sz w:val="22"/>
          <w:szCs w:val="22"/>
        </w:rPr>
        <w:t>затарить</w:t>
      </w:r>
      <w:proofErr w:type="spellEnd"/>
      <w:r>
        <w:rPr>
          <w:color w:val="000000" w:themeColor="text1"/>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14:paraId="2837A357" w14:textId="77777777" w:rsidR="008D17F7" w:rsidRDefault="00273DB1">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Разгрузка Товара на складе Покупателя производится силами Покупателя.</w:t>
      </w:r>
    </w:p>
    <w:p w14:paraId="798213FF" w14:textId="77777777" w:rsidR="008D17F7" w:rsidRDefault="00273DB1">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Приемка Товара по количеству и стоимости производится в момент поставки Товара по месту нахождения склада Покупателя, что подтверждается подписанием Сторонами товарной накладной ТОРГ-12 </w:t>
      </w:r>
      <w:r>
        <w:rPr>
          <w:sz w:val="22"/>
          <w:szCs w:val="22"/>
        </w:rPr>
        <w:t xml:space="preserve">(далее – товарная накладная) </w:t>
      </w:r>
      <w:r>
        <w:rPr>
          <w:color w:val="000000" w:themeColor="text1"/>
          <w:sz w:val="22"/>
          <w:szCs w:val="22"/>
        </w:rPr>
        <w:t>или Универсальный передаточный документ (далее- УПД).</w:t>
      </w:r>
    </w:p>
    <w:p w14:paraId="62B3DE63" w14:textId="702864FA" w:rsidR="00AC3F05" w:rsidRPr="005B33B9" w:rsidRDefault="00273DB1" w:rsidP="005B33B9">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Приемка поставленного Товара производится Покупателем по товарным и сопроводительным документам (счету-фактуре, накладным, </w:t>
      </w:r>
      <w:r w:rsidR="00B03D81">
        <w:rPr>
          <w:color w:val="000000" w:themeColor="text1"/>
          <w:sz w:val="22"/>
          <w:szCs w:val="22"/>
        </w:rPr>
        <w:t xml:space="preserve">сертификатам качества, </w:t>
      </w:r>
      <w:r w:rsidRPr="00B03D81">
        <w:rPr>
          <w:color w:val="000000" w:themeColor="text1"/>
          <w:sz w:val="22"/>
          <w:szCs w:val="22"/>
        </w:rPr>
        <w:t>упаковочным ярлыкам и др.).</w:t>
      </w:r>
    </w:p>
    <w:p w14:paraId="29676A09" w14:textId="77777777" w:rsidR="008D17F7" w:rsidRDefault="00273DB1">
      <w:pPr>
        <w:widowControl w:val="0"/>
        <w:numPr>
          <w:ilvl w:val="0"/>
          <w:numId w:val="4"/>
        </w:numPr>
        <w:tabs>
          <w:tab w:val="left" w:pos="851"/>
          <w:tab w:val="left" w:pos="993"/>
          <w:tab w:val="left" w:pos="1134"/>
          <w:tab w:val="left" w:pos="2345"/>
        </w:tabs>
        <w:ind w:left="0" w:firstLine="567"/>
        <w:contextualSpacing/>
        <w:jc w:val="center"/>
        <w:rPr>
          <w:b/>
          <w:color w:val="000000" w:themeColor="text1"/>
          <w:sz w:val="22"/>
          <w:szCs w:val="22"/>
        </w:rPr>
      </w:pPr>
      <w:r>
        <w:rPr>
          <w:b/>
          <w:color w:val="000000" w:themeColor="text1"/>
          <w:sz w:val="22"/>
          <w:szCs w:val="22"/>
        </w:rPr>
        <w:t>ПРАВА И ОБЯЗАННОСТИ СТОРОН</w:t>
      </w:r>
    </w:p>
    <w:p w14:paraId="7F5BAE96" w14:textId="77777777" w:rsidR="008D17F7" w:rsidRDefault="00273DB1">
      <w:pPr>
        <w:pStyle w:val="aff1"/>
        <w:tabs>
          <w:tab w:val="left" w:pos="851"/>
          <w:tab w:val="left" w:pos="993"/>
          <w:tab w:val="left" w:pos="1134"/>
        </w:tabs>
        <w:ind w:left="567"/>
        <w:jc w:val="both"/>
        <w:rPr>
          <w:i/>
          <w:color w:val="000000" w:themeColor="text1"/>
          <w:sz w:val="22"/>
          <w:szCs w:val="22"/>
        </w:rPr>
      </w:pPr>
      <w:r>
        <w:rPr>
          <w:color w:val="000000" w:themeColor="text1"/>
          <w:sz w:val="22"/>
          <w:szCs w:val="22"/>
        </w:rPr>
        <w:t>3.1.</w:t>
      </w:r>
      <w:r>
        <w:rPr>
          <w:color w:val="000000" w:themeColor="text1"/>
          <w:sz w:val="22"/>
          <w:szCs w:val="22"/>
        </w:rPr>
        <w:tab/>
      </w:r>
      <w:r>
        <w:rPr>
          <w:i/>
          <w:color w:val="000000" w:themeColor="text1"/>
          <w:sz w:val="22"/>
          <w:szCs w:val="22"/>
        </w:rPr>
        <w:t>Поставщик обязан:</w:t>
      </w:r>
    </w:p>
    <w:p w14:paraId="7B45B017" w14:textId="19E1A846" w:rsidR="008D17F7" w:rsidRDefault="00273DB1">
      <w:pPr>
        <w:pStyle w:val="aff1"/>
        <w:numPr>
          <w:ilvl w:val="2"/>
          <w:numId w:val="5"/>
        </w:numPr>
        <w:tabs>
          <w:tab w:val="left" w:pos="1134"/>
        </w:tabs>
        <w:ind w:left="0" w:firstLine="567"/>
        <w:jc w:val="both"/>
        <w:rPr>
          <w:color w:val="000000" w:themeColor="text1"/>
          <w:sz w:val="22"/>
          <w:szCs w:val="22"/>
        </w:rPr>
      </w:pPr>
      <w:r>
        <w:rPr>
          <w:color w:val="000000" w:themeColor="text1"/>
          <w:sz w:val="22"/>
          <w:szCs w:val="22"/>
        </w:rPr>
        <w:t xml:space="preserve"> Не позднее, чем за 1 (Один) рабочий день до предполагаемой </w:t>
      </w:r>
      <w:r w:rsidR="00A601A2">
        <w:rPr>
          <w:color w:val="000000" w:themeColor="text1"/>
          <w:sz w:val="22"/>
          <w:szCs w:val="22"/>
        </w:rPr>
        <w:t>даты</w:t>
      </w:r>
      <w:r w:rsidR="00A601A2" w:rsidRPr="00A601A2">
        <w:rPr>
          <w:color w:val="000000" w:themeColor="text1"/>
          <w:sz w:val="22"/>
          <w:szCs w:val="22"/>
        </w:rPr>
        <w:t xml:space="preserve"> отгрузки</w:t>
      </w:r>
      <w:r w:rsidR="00E277A0" w:rsidRPr="00E277A0">
        <w:rPr>
          <w:color w:val="FF0000"/>
          <w:sz w:val="22"/>
          <w:szCs w:val="22"/>
        </w:rPr>
        <w:t xml:space="preserve"> </w:t>
      </w:r>
      <w:r w:rsidR="00E277A0" w:rsidRPr="00A601A2">
        <w:rPr>
          <w:sz w:val="22"/>
          <w:szCs w:val="22"/>
        </w:rPr>
        <w:t>Товара (передачи в Транспортную компанию)</w:t>
      </w:r>
      <w:r w:rsidRPr="00A601A2">
        <w:rPr>
          <w:sz w:val="22"/>
          <w:szCs w:val="22"/>
        </w:rPr>
        <w:t>, уве</w:t>
      </w:r>
      <w:r>
        <w:rPr>
          <w:color w:val="000000" w:themeColor="text1"/>
          <w:sz w:val="22"/>
          <w:szCs w:val="22"/>
        </w:rPr>
        <w:t xml:space="preserve">домить Покупателя о готовности Товара к отгрузке. Вышеназванное уведомление направляется Поставщиком Покупателю по электронной </w:t>
      </w:r>
      <w:proofErr w:type="gramStart"/>
      <w:r>
        <w:rPr>
          <w:color w:val="000000" w:themeColor="text1"/>
          <w:sz w:val="22"/>
          <w:szCs w:val="22"/>
        </w:rPr>
        <w:t>почте:</w:t>
      </w:r>
      <w:r w:rsidR="00130F87">
        <w:rPr>
          <w:rFonts w:eastAsia="Andale Sans UI" w:cs="Tahoma"/>
          <w:color w:val="000000"/>
          <w:kern w:val="2"/>
          <w:sz w:val="22"/>
          <w:szCs w:val="22"/>
          <w:lang w:eastAsia="en-US" w:bidi="en-US"/>
        </w:rPr>
        <w:t>_</w:t>
      </w:r>
      <w:proofErr w:type="gramEnd"/>
      <w:r w:rsidR="00130F87">
        <w:rPr>
          <w:rFonts w:eastAsia="Andale Sans UI" w:cs="Tahoma"/>
          <w:color w:val="000000"/>
          <w:kern w:val="2"/>
          <w:sz w:val="22"/>
          <w:szCs w:val="22"/>
          <w:lang w:eastAsia="en-US" w:bidi="en-US"/>
        </w:rPr>
        <w:t>______________________</w:t>
      </w:r>
      <w:r>
        <w:rPr>
          <w:rFonts w:eastAsia="Andale Sans UI" w:cs="Tahoma"/>
          <w:color w:val="00000A"/>
          <w:kern w:val="2"/>
          <w:sz w:val="22"/>
          <w:szCs w:val="22"/>
          <w:lang w:eastAsia="en-US" w:bidi="en-US"/>
        </w:rPr>
        <w:t>, Поставщик</w:t>
      </w:r>
      <w:r>
        <w:rPr>
          <w:color w:val="000000" w:themeColor="text1"/>
          <w:sz w:val="22"/>
          <w:szCs w:val="22"/>
        </w:rPr>
        <w:t xml:space="preserve"> имеет право на досрочную поставку Товара с предварительного согласования Покупателя.</w:t>
      </w:r>
    </w:p>
    <w:p w14:paraId="3B816F72" w14:textId="77777777" w:rsidR="008D17F7" w:rsidRDefault="00273DB1">
      <w:pPr>
        <w:pStyle w:val="aff1"/>
        <w:numPr>
          <w:ilvl w:val="2"/>
          <w:numId w:val="5"/>
        </w:numPr>
        <w:tabs>
          <w:tab w:val="left" w:pos="1134"/>
        </w:tabs>
        <w:ind w:left="0" w:firstLine="567"/>
        <w:jc w:val="both"/>
        <w:rPr>
          <w:color w:val="000000" w:themeColor="text1"/>
          <w:sz w:val="22"/>
          <w:szCs w:val="22"/>
        </w:rPr>
      </w:pPr>
      <w:r>
        <w:rPr>
          <w:color w:val="000000" w:themeColor="text1"/>
          <w:sz w:val="22"/>
          <w:szCs w:val="22"/>
        </w:rPr>
        <w:t xml:space="preserve"> Передать Товар, соответствующий условиям настоящего Договора, в обусловленный настоящим Договором срок.</w:t>
      </w:r>
    </w:p>
    <w:p w14:paraId="6F9D4373" w14:textId="7683552E" w:rsidR="008D17F7" w:rsidRPr="00E277A0" w:rsidRDefault="00273DB1">
      <w:pPr>
        <w:pStyle w:val="aff1"/>
        <w:numPr>
          <w:ilvl w:val="2"/>
          <w:numId w:val="5"/>
        </w:numPr>
        <w:tabs>
          <w:tab w:val="left" w:pos="1134"/>
        </w:tabs>
        <w:ind w:left="0" w:firstLine="567"/>
        <w:jc w:val="both"/>
        <w:rPr>
          <w:strike/>
          <w:sz w:val="22"/>
          <w:szCs w:val="22"/>
        </w:rPr>
      </w:pPr>
      <w:r>
        <w:rPr>
          <w:color w:val="000000" w:themeColor="text1"/>
          <w:sz w:val="22"/>
          <w:szCs w:val="22"/>
        </w:rPr>
        <w:t xml:space="preserve"> При подписании товарной накладной или УПД представить Покупателю </w:t>
      </w:r>
      <w:r>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Pr>
          <w:color w:val="000000" w:themeColor="text1"/>
          <w:sz w:val="22"/>
          <w:szCs w:val="22"/>
        </w:rPr>
        <w:t xml:space="preserve">регистрационные удостоверения </w:t>
      </w:r>
      <w:r>
        <w:rPr>
          <w:sz w:val="22"/>
          <w:szCs w:val="22"/>
        </w:rPr>
        <w:t xml:space="preserve">техпаспорт, инструкция по эксплуатации и др., документация о качестве -  </w:t>
      </w:r>
      <w:r>
        <w:rPr>
          <w:color w:val="000000" w:themeColor="text1"/>
          <w:sz w:val="22"/>
          <w:szCs w:val="22"/>
        </w:rPr>
        <w:t xml:space="preserve">сертификаты соответствия, гигиенические сертификаты и т.п. и/или иные документы, </w:t>
      </w:r>
      <w:r w:rsidR="00A601A2">
        <w:rPr>
          <w:sz w:val="22"/>
          <w:szCs w:val="22"/>
        </w:rPr>
        <w:t>подтверждающие качество Товара.</w:t>
      </w:r>
    </w:p>
    <w:p w14:paraId="7F318736" w14:textId="77777777" w:rsidR="008D17F7" w:rsidRDefault="00273DB1">
      <w:pPr>
        <w:pStyle w:val="aff1"/>
        <w:numPr>
          <w:ilvl w:val="2"/>
          <w:numId w:val="5"/>
        </w:numPr>
        <w:tabs>
          <w:tab w:val="left" w:pos="1134"/>
        </w:tabs>
        <w:ind w:left="0" w:firstLine="567"/>
        <w:jc w:val="both"/>
        <w:rPr>
          <w:sz w:val="22"/>
          <w:szCs w:val="22"/>
        </w:rPr>
      </w:pPr>
      <w:r>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2A1D2D50" w14:textId="77777777" w:rsidR="008D17F7" w:rsidRDefault="00273DB1">
      <w:pPr>
        <w:pStyle w:val="aff1"/>
        <w:numPr>
          <w:ilvl w:val="2"/>
          <w:numId w:val="5"/>
        </w:numPr>
        <w:tabs>
          <w:tab w:val="left" w:pos="1134"/>
        </w:tabs>
        <w:ind w:left="0" w:firstLine="567"/>
        <w:jc w:val="both"/>
        <w:rPr>
          <w:sz w:val="22"/>
          <w:szCs w:val="22"/>
        </w:rPr>
      </w:pPr>
      <w:r>
        <w:rPr>
          <w:sz w:val="22"/>
          <w:szCs w:val="22"/>
        </w:rPr>
        <w:t>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или УПД, подтверждающих исполнение обязательств по Договору</w:t>
      </w:r>
      <w:r w:rsidR="00BF074A">
        <w:rPr>
          <w:sz w:val="22"/>
          <w:szCs w:val="22"/>
        </w:rPr>
        <w:t>.</w:t>
      </w:r>
    </w:p>
    <w:p w14:paraId="3C6011EE" w14:textId="77777777"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sz w:val="22"/>
          <w:szCs w:val="22"/>
        </w:rPr>
        <w:t>При исполнении Договора не допускается перемена Поставщика, за исключением</w:t>
      </w:r>
      <w:r>
        <w:rPr>
          <w:color w:val="000000" w:themeColor="text1"/>
          <w:sz w:val="22"/>
          <w:szCs w:val="22"/>
        </w:rPr>
        <w:t xml:space="preserve">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4C9CB652" w14:textId="77777777" w:rsidR="008D17F7" w:rsidRDefault="00273DB1">
      <w:pPr>
        <w:pStyle w:val="aff1"/>
        <w:numPr>
          <w:ilvl w:val="1"/>
          <w:numId w:val="5"/>
        </w:numPr>
        <w:tabs>
          <w:tab w:val="left" w:pos="851"/>
          <w:tab w:val="left" w:pos="993"/>
          <w:tab w:val="left" w:pos="1134"/>
        </w:tabs>
        <w:ind w:left="0" w:firstLine="567"/>
        <w:jc w:val="both"/>
        <w:rPr>
          <w:i/>
          <w:color w:val="000000" w:themeColor="text1"/>
          <w:sz w:val="22"/>
          <w:szCs w:val="22"/>
        </w:rPr>
      </w:pPr>
      <w:r>
        <w:rPr>
          <w:i/>
          <w:color w:val="000000" w:themeColor="text1"/>
          <w:sz w:val="22"/>
          <w:szCs w:val="22"/>
        </w:rPr>
        <w:t>Покупатель обязан:</w:t>
      </w:r>
    </w:p>
    <w:p w14:paraId="330B3FFB" w14:textId="77777777" w:rsidR="008D17F7" w:rsidRDefault="00273DB1">
      <w:pPr>
        <w:pStyle w:val="aff1"/>
        <w:numPr>
          <w:ilvl w:val="2"/>
          <w:numId w:val="5"/>
        </w:numPr>
        <w:tabs>
          <w:tab w:val="left" w:pos="1134"/>
        </w:tabs>
        <w:ind w:left="0" w:firstLine="567"/>
        <w:jc w:val="both"/>
        <w:rPr>
          <w:color w:val="000000" w:themeColor="text1"/>
          <w:sz w:val="22"/>
          <w:szCs w:val="22"/>
        </w:rPr>
      </w:pPr>
      <w:r>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 или УПД;</w:t>
      </w:r>
    </w:p>
    <w:p w14:paraId="51A25201" w14:textId="77777777" w:rsidR="008D17F7" w:rsidRDefault="00273DB1">
      <w:pPr>
        <w:pStyle w:val="aff1"/>
        <w:numPr>
          <w:ilvl w:val="2"/>
          <w:numId w:val="5"/>
        </w:numPr>
        <w:tabs>
          <w:tab w:val="left" w:pos="1134"/>
        </w:tabs>
        <w:ind w:left="0" w:firstLine="567"/>
        <w:jc w:val="both"/>
        <w:rPr>
          <w:color w:val="000000" w:themeColor="text1"/>
          <w:sz w:val="22"/>
          <w:szCs w:val="22"/>
        </w:rPr>
      </w:pPr>
      <w:r>
        <w:rPr>
          <w:color w:val="000000" w:themeColor="text1"/>
          <w:sz w:val="22"/>
          <w:szCs w:val="22"/>
        </w:rPr>
        <w:t xml:space="preserve"> Оплатить Товар в порядке, предусмотренном настоящим Договором.</w:t>
      </w:r>
    </w:p>
    <w:p w14:paraId="5B30D7B0" w14:textId="77777777"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Pr>
          <w:sz w:val="22"/>
          <w:szCs w:val="22"/>
        </w:rPr>
        <w:t xml:space="preserve">от Поставщика понесенных затрат и </w:t>
      </w:r>
      <w:r>
        <w:rPr>
          <w:color w:val="000000" w:themeColor="text1"/>
          <w:sz w:val="22"/>
          <w:szCs w:val="22"/>
        </w:rPr>
        <w:t>убытков.</w:t>
      </w:r>
    </w:p>
    <w:p w14:paraId="269E3331" w14:textId="515CD9B8" w:rsidR="00102180" w:rsidRDefault="00273DB1" w:rsidP="005B33B9">
      <w:pPr>
        <w:pStyle w:val="aff1"/>
        <w:numPr>
          <w:ilvl w:val="1"/>
          <w:numId w:val="5"/>
        </w:numPr>
        <w:tabs>
          <w:tab w:val="left" w:pos="851"/>
          <w:tab w:val="left" w:pos="993"/>
          <w:tab w:val="left" w:pos="1134"/>
        </w:tabs>
        <w:ind w:left="0" w:firstLine="567"/>
        <w:jc w:val="both"/>
        <w:rPr>
          <w:sz w:val="22"/>
          <w:szCs w:val="22"/>
        </w:rPr>
      </w:pPr>
      <w:r>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72194760" w14:textId="77777777" w:rsidR="005B33B9" w:rsidRPr="005B33B9" w:rsidRDefault="005B33B9" w:rsidP="005B33B9">
      <w:pPr>
        <w:pStyle w:val="aff1"/>
        <w:tabs>
          <w:tab w:val="left" w:pos="851"/>
          <w:tab w:val="left" w:pos="993"/>
          <w:tab w:val="left" w:pos="1134"/>
        </w:tabs>
        <w:ind w:left="567"/>
        <w:jc w:val="both"/>
        <w:rPr>
          <w:sz w:val="22"/>
          <w:szCs w:val="22"/>
        </w:rPr>
      </w:pPr>
    </w:p>
    <w:p w14:paraId="1E1E9D71" w14:textId="77777777" w:rsidR="008D17F7" w:rsidRDefault="00273DB1">
      <w:pPr>
        <w:widowControl w:val="0"/>
        <w:numPr>
          <w:ilvl w:val="0"/>
          <w:numId w:val="5"/>
        </w:numPr>
        <w:tabs>
          <w:tab w:val="left" w:pos="1134"/>
        </w:tabs>
        <w:ind w:left="0" w:firstLine="567"/>
        <w:contextualSpacing/>
        <w:jc w:val="center"/>
        <w:rPr>
          <w:b/>
          <w:sz w:val="22"/>
          <w:szCs w:val="22"/>
        </w:rPr>
      </w:pPr>
      <w:r>
        <w:rPr>
          <w:b/>
          <w:sz w:val="22"/>
          <w:szCs w:val="22"/>
        </w:rPr>
        <w:t>ЦЕНА И ПОРЯДОК РАСЧЕТОВ</w:t>
      </w:r>
    </w:p>
    <w:p w14:paraId="178ACC33" w14:textId="495B4D57" w:rsidR="00661699" w:rsidRDefault="00273DB1" w:rsidP="00661699">
      <w:pPr>
        <w:widowControl w:val="0"/>
        <w:tabs>
          <w:tab w:val="left" w:pos="1134"/>
        </w:tabs>
        <w:contextualSpacing/>
        <w:jc w:val="both"/>
        <w:rPr>
          <w:b/>
          <w:sz w:val="22"/>
          <w:szCs w:val="22"/>
        </w:rPr>
      </w:pPr>
      <w:r>
        <w:rPr>
          <w:color w:val="000000"/>
          <w:sz w:val="22"/>
          <w:szCs w:val="22"/>
        </w:rPr>
        <w:tab/>
        <w:t>4.1</w:t>
      </w:r>
      <w:r>
        <w:rPr>
          <w:color w:val="000000"/>
          <w:sz w:val="22"/>
          <w:szCs w:val="22"/>
        </w:rPr>
        <w:tab/>
        <w:t xml:space="preserve"> </w:t>
      </w:r>
      <w:r w:rsidR="00661699">
        <w:rPr>
          <w:color w:val="000000"/>
          <w:sz w:val="22"/>
          <w:szCs w:val="22"/>
        </w:rPr>
        <w:t xml:space="preserve">Общая стоимость Товара по настоящему Договору (цена Договора) </w:t>
      </w:r>
      <w:bookmarkStart w:id="1" w:name="_Hlk103594163"/>
      <w:r w:rsidR="00037ACA">
        <w:rPr>
          <w:color w:val="000000"/>
          <w:sz w:val="22"/>
          <w:szCs w:val="22"/>
        </w:rPr>
        <w:t xml:space="preserve">отражается в каждой конкретной </w:t>
      </w:r>
      <w:r w:rsidR="00290519">
        <w:rPr>
          <w:color w:val="000000"/>
          <w:sz w:val="22"/>
          <w:szCs w:val="22"/>
        </w:rPr>
        <w:t>Спецификации.</w:t>
      </w:r>
      <w:r w:rsidR="00290519" w:rsidRPr="00545D6A">
        <w:rPr>
          <w:b/>
          <w:i/>
          <w:color w:val="000000"/>
          <w:sz w:val="22"/>
          <w:szCs w:val="22"/>
        </w:rPr>
        <w:t xml:space="preserve"> </w:t>
      </w:r>
      <w:bookmarkEnd w:id="1"/>
    </w:p>
    <w:p w14:paraId="1A42D2BC" w14:textId="29931818" w:rsidR="003F1AE2" w:rsidRPr="00A601A2" w:rsidRDefault="00273DB1" w:rsidP="00A601A2">
      <w:pPr>
        <w:pStyle w:val="aff1"/>
        <w:shd w:val="clear" w:color="auto" w:fill="FFFFFF"/>
        <w:tabs>
          <w:tab w:val="left" w:pos="851"/>
          <w:tab w:val="left" w:pos="993"/>
          <w:tab w:val="left" w:pos="1134"/>
        </w:tabs>
        <w:ind w:left="0"/>
        <w:jc w:val="both"/>
        <w:rPr>
          <w:color w:val="000000"/>
          <w:sz w:val="22"/>
          <w:szCs w:val="22"/>
        </w:rPr>
      </w:pPr>
      <w:r>
        <w:rPr>
          <w:color w:val="000000"/>
          <w:sz w:val="22"/>
          <w:szCs w:val="22"/>
        </w:rPr>
        <w:tab/>
        <w:t>4.</w:t>
      </w:r>
      <w:r w:rsidR="00F04EBB">
        <w:rPr>
          <w:color w:val="000000"/>
          <w:sz w:val="22"/>
          <w:szCs w:val="22"/>
        </w:rPr>
        <w:t xml:space="preserve">2 </w:t>
      </w:r>
      <w:r>
        <w:rPr>
          <w:color w:val="000000"/>
          <w:sz w:val="22"/>
          <w:szCs w:val="22"/>
        </w:rPr>
        <w:tab/>
        <w:t xml:space="preserve">Стоимость за единицу Товара, указанную в </w:t>
      </w:r>
      <w:r w:rsidR="007D586C">
        <w:rPr>
          <w:color w:val="000000"/>
          <w:sz w:val="22"/>
          <w:szCs w:val="22"/>
        </w:rPr>
        <w:t>С</w:t>
      </w:r>
      <w:r w:rsidR="000D6F1D">
        <w:rPr>
          <w:color w:val="000000"/>
          <w:sz w:val="22"/>
          <w:szCs w:val="22"/>
        </w:rPr>
        <w:t>пецификациях</w:t>
      </w:r>
      <w:r w:rsidR="00EA437D">
        <w:rPr>
          <w:color w:val="000000"/>
          <w:sz w:val="22"/>
          <w:szCs w:val="22"/>
        </w:rPr>
        <w:t xml:space="preserve"> (Приложение №1</w:t>
      </w:r>
      <w:r>
        <w:rPr>
          <w:color w:val="000000"/>
          <w:sz w:val="22"/>
          <w:szCs w:val="22"/>
        </w:rPr>
        <w:t xml:space="preserve"> к настоящему Договору) является твердой и не подлежит изменению на весь срок исполнения Договора.</w:t>
      </w:r>
    </w:p>
    <w:p w14:paraId="3C22C18D" w14:textId="35818077" w:rsidR="008D17F7" w:rsidRDefault="000A6292" w:rsidP="00CD556B">
      <w:pPr>
        <w:ind w:firstLine="708"/>
        <w:jc w:val="both"/>
        <w:rPr>
          <w:color w:val="000000"/>
          <w:sz w:val="22"/>
          <w:szCs w:val="22"/>
        </w:rPr>
      </w:pPr>
      <w:r>
        <w:rPr>
          <w:color w:val="000000"/>
          <w:sz w:val="22"/>
          <w:szCs w:val="22"/>
        </w:rPr>
        <w:t xml:space="preserve"> </w:t>
      </w:r>
      <w:r w:rsidR="001C54A6">
        <w:rPr>
          <w:color w:val="000000"/>
          <w:sz w:val="22"/>
          <w:szCs w:val="22"/>
        </w:rPr>
        <w:t xml:space="preserve">  4.3</w:t>
      </w:r>
      <w:r w:rsidR="003F1AE2">
        <w:rPr>
          <w:color w:val="000000"/>
          <w:sz w:val="22"/>
          <w:szCs w:val="22"/>
        </w:rPr>
        <w:t>.</w:t>
      </w:r>
      <w:r w:rsidR="00273DB1">
        <w:rPr>
          <w:color w:val="000000"/>
          <w:sz w:val="22"/>
          <w:szCs w:val="22"/>
        </w:rPr>
        <w:tab/>
        <w:t xml:space="preserve"> Обязательства Покупателя по оплате считаются выполненными с момента </w:t>
      </w:r>
      <w:r w:rsidR="00F04EBB">
        <w:rPr>
          <w:color w:val="000000"/>
          <w:sz w:val="22"/>
          <w:szCs w:val="22"/>
        </w:rPr>
        <w:t xml:space="preserve">поступления </w:t>
      </w:r>
      <w:r w:rsidR="00273DB1">
        <w:rPr>
          <w:color w:val="000000"/>
          <w:sz w:val="22"/>
          <w:szCs w:val="22"/>
        </w:rPr>
        <w:t xml:space="preserve">денежных средств </w:t>
      </w:r>
      <w:r w:rsidR="00F04EBB">
        <w:rPr>
          <w:color w:val="000000"/>
          <w:sz w:val="22"/>
          <w:szCs w:val="22"/>
        </w:rPr>
        <w:t>на</w:t>
      </w:r>
      <w:r w:rsidR="00273DB1">
        <w:rPr>
          <w:color w:val="000000"/>
          <w:sz w:val="22"/>
          <w:szCs w:val="22"/>
        </w:rPr>
        <w:t xml:space="preserve"> </w:t>
      </w:r>
      <w:r w:rsidR="00F04EBB" w:rsidRPr="00985225">
        <w:rPr>
          <w:sz w:val="22"/>
          <w:szCs w:val="22"/>
        </w:rPr>
        <w:t>корреспондентский счет Поставщика</w:t>
      </w:r>
      <w:r w:rsidR="00F04EBB">
        <w:rPr>
          <w:sz w:val="22"/>
          <w:szCs w:val="22"/>
        </w:rPr>
        <w:t>.</w:t>
      </w:r>
      <w:r w:rsidR="00F04EBB">
        <w:rPr>
          <w:color w:val="000000"/>
          <w:sz w:val="22"/>
          <w:szCs w:val="22"/>
        </w:rPr>
        <w:t xml:space="preserve"> </w:t>
      </w:r>
    </w:p>
    <w:p w14:paraId="1DF9A2D2" w14:textId="77777777" w:rsidR="005B33B9" w:rsidRDefault="005B33B9" w:rsidP="005B33B9">
      <w:pPr>
        <w:ind w:firstLine="708"/>
        <w:jc w:val="both"/>
        <w:rPr>
          <w:color w:val="000000"/>
          <w:sz w:val="22"/>
          <w:szCs w:val="22"/>
        </w:rPr>
      </w:pPr>
      <w:r>
        <w:rPr>
          <w:color w:val="000000"/>
          <w:sz w:val="22"/>
          <w:szCs w:val="22"/>
        </w:rPr>
        <w:t xml:space="preserve">   4.4.</w:t>
      </w:r>
      <w:r w:rsidRPr="005B33B9">
        <w:rPr>
          <w:b/>
          <w:bCs/>
          <w:sz w:val="23"/>
          <w:szCs w:val="23"/>
        </w:rPr>
        <w:t xml:space="preserve"> </w:t>
      </w:r>
      <w:r w:rsidRPr="005B33B9">
        <w:rPr>
          <w:color w:val="000000"/>
          <w:sz w:val="22"/>
          <w:szCs w:val="22"/>
        </w:rPr>
        <w:t>Оплата по договору производится в следующем порядке</w:t>
      </w:r>
      <w:r>
        <w:rPr>
          <w:color w:val="000000"/>
          <w:sz w:val="22"/>
          <w:szCs w:val="22"/>
        </w:rPr>
        <w:t>:</w:t>
      </w:r>
    </w:p>
    <w:p w14:paraId="681364AE" w14:textId="7AE708E4" w:rsidR="005B33B9" w:rsidRPr="005B33B9" w:rsidRDefault="005B33B9" w:rsidP="005B33B9">
      <w:pPr>
        <w:ind w:firstLine="708"/>
        <w:jc w:val="both"/>
        <w:rPr>
          <w:color w:val="000000"/>
          <w:sz w:val="22"/>
          <w:szCs w:val="22"/>
        </w:rPr>
      </w:pPr>
      <w:r w:rsidRPr="005B33B9">
        <w:rPr>
          <w:color w:val="000000"/>
          <w:sz w:val="22"/>
          <w:szCs w:val="22"/>
        </w:rPr>
        <w:lastRenderedPageBreak/>
        <w:t xml:space="preserve"> Первый авансовый платеж в размере 50% (пятидесяти процентов) от цены Спецификации, НДС не облагается, подлежит оплате Покупателем в течение 10 (Десяти) рабочих дней после подписания Спецификации обеими Сторонами и получения от Поставщика счета на оплату (с указанием номера и даты Договора).</w:t>
      </w:r>
    </w:p>
    <w:p w14:paraId="3C33DE9E" w14:textId="40EDFD36" w:rsidR="003F1AE2" w:rsidRDefault="005B33B9" w:rsidP="005B33B9">
      <w:pPr>
        <w:ind w:firstLine="708"/>
        <w:jc w:val="both"/>
        <w:rPr>
          <w:color w:val="000000"/>
          <w:sz w:val="22"/>
          <w:szCs w:val="22"/>
        </w:rPr>
      </w:pPr>
      <w:r w:rsidRPr="005B33B9">
        <w:rPr>
          <w:color w:val="000000"/>
          <w:sz w:val="22"/>
          <w:szCs w:val="22"/>
        </w:rPr>
        <w:t xml:space="preserve">Окончательный платеж в размере 50 % (пятидесяти процентов) от цены Спецификации, НДС не облагается, подлежит оплате Покупателем в течение 5 (Пяти) рабочих дней после поставки Поставщиком Товара </w:t>
      </w:r>
      <w:proofErr w:type="gramStart"/>
      <w:r w:rsidRPr="005B33B9">
        <w:rPr>
          <w:color w:val="000000"/>
          <w:sz w:val="22"/>
          <w:szCs w:val="22"/>
        </w:rPr>
        <w:t>в  полном</w:t>
      </w:r>
      <w:proofErr w:type="gramEnd"/>
      <w:r w:rsidRPr="005B33B9">
        <w:rPr>
          <w:color w:val="000000"/>
          <w:sz w:val="22"/>
          <w:szCs w:val="22"/>
        </w:rPr>
        <w:t xml:space="preserve"> объеме и подписания товарной (товарно-транспортной) накладной, счета на оплату. В документах, указанных в настоящем пункте Поставщик в обязательном порядке указывает номер и дату настоящего Договора. </w:t>
      </w:r>
    </w:p>
    <w:p w14:paraId="30BA7B24" w14:textId="2BCEFFBA" w:rsidR="001B79A6" w:rsidRDefault="001B79A6">
      <w:pPr>
        <w:pStyle w:val="aff1"/>
        <w:shd w:val="clear" w:color="auto" w:fill="FFFFFF"/>
        <w:tabs>
          <w:tab w:val="left" w:pos="851"/>
          <w:tab w:val="left" w:pos="993"/>
          <w:tab w:val="left" w:pos="1134"/>
        </w:tabs>
        <w:ind w:left="0"/>
        <w:jc w:val="both"/>
        <w:rPr>
          <w:color w:val="000000"/>
          <w:sz w:val="22"/>
          <w:szCs w:val="22"/>
        </w:rPr>
      </w:pPr>
    </w:p>
    <w:p w14:paraId="7D12D470" w14:textId="77777777" w:rsidR="008D17F7" w:rsidRDefault="00273DB1">
      <w:pPr>
        <w:widowControl w:val="0"/>
        <w:numPr>
          <w:ilvl w:val="0"/>
          <w:numId w:val="5"/>
        </w:numPr>
        <w:tabs>
          <w:tab w:val="left" w:pos="1134"/>
        </w:tabs>
        <w:ind w:left="0" w:firstLine="567"/>
        <w:contextualSpacing/>
        <w:jc w:val="center"/>
        <w:rPr>
          <w:b/>
          <w:color w:val="000000" w:themeColor="text1"/>
          <w:sz w:val="22"/>
          <w:szCs w:val="22"/>
        </w:rPr>
      </w:pPr>
      <w:r>
        <w:rPr>
          <w:b/>
          <w:color w:val="000000" w:themeColor="text1"/>
          <w:sz w:val="22"/>
          <w:szCs w:val="22"/>
        </w:rPr>
        <w:t>ПОРЯДОК ПЕРЕДАЧИ И ПРИЕМКИ ТОВАРА</w:t>
      </w:r>
    </w:p>
    <w:p w14:paraId="566CCE03" w14:textId="22AB8ADC" w:rsidR="008D17F7" w:rsidRDefault="00273DB1">
      <w:pPr>
        <w:pStyle w:val="aff5"/>
        <w:numPr>
          <w:ilvl w:val="1"/>
          <w:numId w:val="5"/>
        </w:numPr>
        <w:tabs>
          <w:tab w:val="left" w:pos="993"/>
        </w:tabs>
        <w:ind w:left="0" w:firstLine="567"/>
        <w:jc w:val="both"/>
        <w:rPr>
          <w:rFonts w:ascii="Times New Roman" w:eastAsia="Times New Roman" w:hAnsi="Times New Roman"/>
          <w:color w:val="000000" w:themeColor="text1"/>
        </w:rPr>
      </w:pPr>
      <w:r>
        <w:rPr>
          <w:rFonts w:ascii="Times New Roman" w:eastAsia="Times New Roman" w:hAnsi="Times New Roman"/>
          <w:color w:val="000000" w:themeColor="text1"/>
        </w:rPr>
        <w:t>Приемка-передача Товара  осуществляется по месту нахождения 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14:paraId="272836B6" w14:textId="4A570A52" w:rsidR="008D17F7" w:rsidRDefault="00273DB1">
      <w:pPr>
        <w:pStyle w:val="aff1"/>
        <w:numPr>
          <w:ilvl w:val="1"/>
          <w:numId w:val="5"/>
        </w:numPr>
        <w:tabs>
          <w:tab w:val="left" w:pos="851"/>
          <w:tab w:val="left" w:pos="993"/>
          <w:tab w:val="left" w:pos="1134"/>
        </w:tabs>
        <w:ind w:left="0" w:firstLine="567"/>
        <w:jc w:val="both"/>
      </w:pPr>
      <w:r>
        <w:rPr>
          <w:sz w:val="22"/>
          <w:szCs w:val="22"/>
        </w:rPr>
        <w:t xml:space="preserve">Приемка Товара по количеству и стоимости производится в момент поставки партии Товара по месту </w:t>
      </w:r>
      <w:r w:rsidR="000A6292">
        <w:rPr>
          <w:sz w:val="22"/>
          <w:szCs w:val="22"/>
        </w:rPr>
        <w:t>нахождения Покупателя</w:t>
      </w:r>
      <w:r>
        <w:rPr>
          <w:color w:val="000000" w:themeColor="text1"/>
          <w:sz w:val="22"/>
          <w:szCs w:val="22"/>
        </w:rPr>
        <w:t xml:space="preserve">, </w:t>
      </w:r>
      <w:r>
        <w:rPr>
          <w:sz w:val="22"/>
          <w:szCs w:val="22"/>
        </w:rPr>
        <w:t xml:space="preserve">что подтверждается подписанием Сторонами товарной накладной или УПД. </w:t>
      </w:r>
    </w:p>
    <w:p w14:paraId="4CC7B3FE" w14:textId="77777777"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2450E2E1" w14:textId="77777777"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rPr>
        <w:t>Документом, подтверждающим, что Покупатель принял Товар, является товарная накладная или УПД,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или УПД предоставляет товарно-транспортную накладную (унифицированная форма 1-Т). Датой поставки считается дата подписания Покупателем товарной накладной или УПД.</w:t>
      </w:r>
    </w:p>
    <w:p w14:paraId="4E1C8FC7" w14:textId="77777777"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 или УПД.</w:t>
      </w:r>
    </w:p>
    <w:p w14:paraId="38C4AE6B" w14:textId="77777777" w:rsidR="00834AE2" w:rsidRPr="00A1042D"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В случае просрочки поставки партии Товара/части Товара, </w:t>
      </w:r>
      <w:r>
        <w:rPr>
          <w:sz w:val="22"/>
          <w:szCs w:val="22"/>
        </w:rPr>
        <w:t>в том числе, если Покупатель в порядке, предусмотренном п. 2.6 настоящего Договора, согласился принять Товар после установленного в п.2.2. Договора срока</w:t>
      </w:r>
      <w:r w:rsidR="00834AE2">
        <w:rPr>
          <w:sz w:val="22"/>
          <w:szCs w:val="22"/>
        </w:rPr>
        <w:t>.</w:t>
      </w:r>
    </w:p>
    <w:p w14:paraId="094B73E2" w14:textId="7D6B57E6" w:rsidR="001B79A6" w:rsidRPr="00BD71CC" w:rsidRDefault="00273DB1" w:rsidP="00BD71CC">
      <w:pPr>
        <w:pStyle w:val="aff1"/>
        <w:widowControl w:val="0"/>
        <w:numPr>
          <w:ilvl w:val="1"/>
          <w:numId w:val="5"/>
        </w:numPr>
        <w:tabs>
          <w:tab w:val="left" w:pos="993"/>
          <w:tab w:val="left" w:pos="1134"/>
        </w:tabs>
        <w:ind w:left="0" w:firstLine="567"/>
        <w:jc w:val="both"/>
        <w:rPr>
          <w:sz w:val="22"/>
          <w:szCs w:val="22"/>
        </w:rPr>
      </w:pPr>
      <w:r>
        <w:rPr>
          <w:sz w:val="22"/>
          <w:szCs w:val="22"/>
        </w:rPr>
        <w:t xml:space="preserve">Поставщик считается исполнившим свое обязательство по поставке надлежащим </w:t>
      </w:r>
      <w:proofErr w:type="gramStart"/>
      <w:r>
        <w:rPr>
          <w:sz w:val="22"/>
          <w:szCs w:val="22"/>
        </w:rPr>
        <w:t>образом,  если</w:t>
      </w:r>
      <w:proofErr w:type="gramEnd"/>
      <w:r>
        <w:rPr>
          <w:sz w:val="22"/>
          <w:szCs w:val="22"/>
        </w:rPr>
        <w:t xml:space="preserve"> он поставил Товары,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14:paraId="2EA962C5" w14:textId="77777777" w:rsidR="008D17F7" w:rsidRDefault="00273DB1">
      <w:pPr>
        <w:widowControl w:val="0"/>
        <w:numPr>
          <w:ilvl w:val="0"/>
          <w:numId w:val="5"/>
        </w:numPr>
        <w:tabs>
          <w:tab w:val="left" w:pos="1134"/>
          <w:tab w:val="left" w:pos="2345"/>
        </w:tabs>
        <w:ind w:left="0" w:firstLine="567"/>
        <w:contextualSpacing/>
        <w:jc w:val="center"/>
        <w:rPr>
          <w:b/>
          <w:color w:val="000000" w:themeColor="text1"/>
          <w:sz w:val="22"/>
          <w:szCs w:val="22"/>
        </w:rPr>
      </w:pPr>
      <w:r>
        <w:rPr>
          <w:b/>
          <w:color w:val="000000" w:themeColor="text1"/>
          <w:sz w:val="22"/>
          <w:szCs w:val="22"/>
        </w:rPr>
        <w:t>КАЧЕСТВО, КОМПЛЕКТНОСТЬ И ГАРАНТИЙНЫЙ СРОК</w:t>
      </w:r>
    </w:p>
    <w:p w14:paraId="333EE5DA" w14:textId="77777777" w:rsidR="008D17F7" w:rsidRDefault="00102180">
      <w:pPr>
        <w:widowControl w:val="0"/>
        <w:numPr>
          <w:ilvl w:val="1"/>
          <w:numId w:val="5"/>
        </w:numPr>
        <w:tabs>
          <w:tab w:val="left" w:pos="1134"/>
        </w:tabs>
        <w:ind w:left="0" w:firstLine="567"/>
        <w:contextualSpacing/>
        <w:jc w:val="both"/>
        <w:rPr>
          <w:color w:val="000000" w:themeColor="text1"/>
          <w:sz w:val="22"/>
          <w:szCs w:val="22"/>
        </w:rPr>
      </w:pPr>
      <w:r w:rsidRPr="00102180">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 Допускаются незначительные отличия (</w:t>
      </w:r>
      <w:proofErr w:type="spellStart"/>
      <w:r w:rsidRPr="00102180">
        <w:rPr>
          <w:color w:val="000000" w:themeColor="text1"/>
          <w:sz w:val="22"/>
          <w:szCs w:val="22"/>
        </w:rPr>
        <w:t>разнотоны</w:t>
      </w:r>
      <w:proofErr w:type="spellEnd"/>
      <w:r w:rsidRPr="00102180">
        <w:rPr>
          <w:color w:val="000000" w:themeColor="text1"/>
          <w:sz w:val="22"/>
          <w:szCs w:val="22"/>
        </w:rPr>
        <w:t xml:space="preserve"> партий) оттенка, фракции (зернистости) наполнителя, плотности распределения камня (песка, щебня) материала, сырья в Товаре</w:t>
      </w:r>
      <w:r w:rsidR="00273DB1">
        <w:rPr>
          <w:color w:val="000000" w:themeColor="text1"/>
          <w:sz w:val="22"/>
          <w:szCs w:val="22"/>
        </w:rPr>
        <w:t>.</w:t>
      </w:r>
    </w:p>
    <w:p w14:paraId="0F049E36" w14:textId="77777777" w:rsidR="008D17F7" w:rsidRPr="00035F5D" w:rsidRDefault="00273DB1" w:rsidP="00035F5D">
      <w:pPr>
        <w:widowControl w:val="0"/>
        <w:numPr>
          <w:ilvl w:val="1"/>
          <w:numId w:val="5"/>
        </w:numPr>
        <w:tabs>
          <w:tab w:val="left" w:pos="1134"/>
        </w:tabs>
        <w:ind w:left="0" w:firstLine="567"/>
        <w:contextualSpacing/>
        <w:jc w:val="both"/>
        <w:rPr>
          <w:color w:val="000000" w:themeColor="text1"/>
          <w:sz w:val="22"/>
          <w:szCs w:val="22"/>
        </w:rPr>
      </w:pPr>
      <w:r w:rsidRPr="00035F5D">
        <w:rPr>
          <w:color w:val="000000" w:themeColor="text1"/>
          <w:sz w:val="22"/>
          <w:szCs w:val="22"/>
        </w:rPr>
        <w:t xml:space="preserve">Срок годности Товара должен соответствовать сертификатам качества, с учетом положений п. 2.5 настоящего Договора. </w:t>
      </w:r>
      <w:r w:rsidRPr="00035F5D">
        <w:rPr>
          <w:color w:val="000000" w:themeColor="text1"/>
          <w:sz w:val="22"/>
          <w:szCs w:val="22"/>
          <w:shd w:val="clear" w:color="auto" w:fill="FFFFFF"/>
        </w:rPr>
        <w:t xml:space="preserve">На Товар должна быть предоставлена вся требуемая </w:t>
      </w:r>
      <w:r w:rsidRPr="00035F5D">
        <w:rPr>
          <w:sz w:val="22"/>
          <w:szCs w:val="22"/>
          <w:shd w:val="clear" w:color="auto" w:fill="FFFFFF"/>
        </w:rPr>
        <w:t>докуме</w:t>
      </w:r>
      <w:r w:rsidRPr="00035F5D">
        <w:rPr>
          <w:sz w:val="22"/>
          <w:szCs w:val="22"/>
        </w:rPr>
        <w:t>нтация согласно п.3.1.3. Договора.</w:t>
      </w:r>
    </w:p>
    <w:p w14:paraId="3F363211" w14:textId="77777777"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 xml:space="preserve">В случае не предоставления Поставщиком перечисленных в </w:t>
      </w:r>
      <w:proofErr w:type="spellStart"/>
      <w:r>
        <w:rPr>
          <w:color w:val="000000" w:themeColor="text1"/>
          <w:sz w:val="22"/>
          <w:szCs w:val="22"/>
        </w:rPr>
        <w:t>пп</w:t>
      </w:r>
      <w:proofErr w:type="spellEnd"/>
      <w:r>
        <w:rPr>
          <w:color w:val="000000" w:themeColor="text1"/>
          <w:sz w:val="22"/>
          <w:szCs w:val="22"/>
        </w:rPr>
        <w:t>. 2.</w:t>
      </w:r>
      <w:proofErr w:type="gramStart"/>
      <w:r>
        <w:rPr>
          <w:color w:val="000000" w:themeColor="text1"/>
          <w:sz w:val="22"/>
          <w:szCs w:val="22"/>
        </w:rPr>
        <w:t>3.-</w:t>
      </w:r>
      <w:proofErr w:type="gramEnd"/>
      <w:r>
        <w:rPr>
          <w:color w:val="000000" w:themeColor="text1"/>
          <w:sz w:val="22"/>
          <w:szCs w:val="22"/>
        </w:rPr>
        <w:t>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1D2B95B6" w14:textId="77777777" w:rsidR="008D17F7" w:rsidRDefault="00273DB1">
      <w:pPr>
        <w:pStyle w:val="aff1"/>
        <w:numPr>
          <w:ilvl w:val="1"/>
          <w:numId w:val="5"/>
        </w:numPr>
        <w:ind w:left="0" w:firstLine="567"/>
        <w:jc w:val="both"/>
        <w:rPr>
          <w:color w:val="000000" w:themeColor="text1"/>
          <w:sz w:val="22"/>
          <w:szCs w:val="22"/>
        </w:rPr>
      </w:pPr>
      <w:r>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2C1B314C" w14:textId="77777777" w:rsidR="008D17F7" w:rsidRDefault="00273DB1">
      <w:pPr>
        <w:widowControl w:val="0"/>
        <w:numPr>
          <w:ilvl w:val="1"/>
          <w:numId w:val="5"/>
        </w:numPr>
        <w:tabs>
          <w:tab w:val="left" w:pos="1134"/>
        </w:tabs>
        <w:ind w:left="0" w:firstLine="567"/>
        <w:contextualSpacing/>
        <w:jc w:val="both"/>
        <w:rPr>
          <w:sz w:val="22"/>
          <w:szCs w:val="22"/>
        </w:rPr>
      </w:pPr>
      <w:r>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14:paraId="2A3F03B5" w14:textId="77777777"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 xml:space="preserve">Товар должен быть упакован в стандартную тару </w:t>
      </w:r>
      <w:r>
        <w:rPr>
          <w:sz w:val="22"/>
          <w:szCs w:val="22"/>
        </w:rPr>
        <w:t>и/или упаковку</w:t>
      </w:r>
      <w:r>
        <w:rPr>
          <w:color w:val="000000" w:themeColor="text1"/>
          <w:sz w:val="22"/>
          <w:szCs w:val="22"/>
        </w:rPr>
        <w:t>, тара</w:t>
      </w:r>
      <w:r>
        <w:rPr>
          <w:sz w:val="22"/>
          <w:szCs w:val="22"/>
        </w:rPr>
        <w:t xml:space="preserve"> и/или упаковка</w:t>
      </w:r>
      <w:r>
        <w:rPr>
          <w:color w:val="000000" w:themeColor="text1"/>
          <w:sz w:val="22"/>
          <w:szCs w:val="22"/>
        </w:rPr>
        <w:t xml:space="preserve"> должна соответствовать обязательным требованиям законодательства Российской Федерации, </w:t>
      </w:r>
      <w:r>
        <w:rPr>
          <w:color w:val="000000" w:themeColor="text1"/>
          <w:sz w:val="22"/>
          <w:szCs w:val="22"/>
        </w:rPr>
        <w:lastRenderedPageBreak/>
        <w:t>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4E7DFB17" w14:textId="77777777"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52166E02" w14:textId="77777777"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7654645F" w14:textId="371DC5D3" w:rsidR="007D586C" w:rsidRPr="00BD71CC" w:rsidRDefault="00273DB1" w:rsidP="00BD71CC">
      <w:pPr>
        <w:widowControl w:val="0"/>
        <w:numPr>
          <w:ilvl w:val="1"/>
          <w:numId w:val="5"/>
        </w:numPr>
        <w:tabs>
          <w:tab w:val="left" w:pos="1134"/>
        </w:tabs>
        <w:ind w:left="0" w:firstLine="567"/>
        <w:contextualSpacing/>
        <w:jc w:val="both"/>
        <w:rPr>
          <w:sz w:val="22"/>
          <w:szCs w:val="22"/>
        </w:rPr>
      </w:pPr>
      <w:r>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7D586C">
        <w:rPr>
          <w:sz w:val="22"/>
          <w:szCs w:val="22"/>
        </w:rPr>
        <w:t xml:space="preserve">   </w:t>
      </w:r>
    </w:p>
    <w:p w14:paraId="1E9B8FE4" w14:textId="77777777" w:rsidR="001B79A6" w:rsidRDefault="001B79A6" w:rsidP="007D586C">
      <w:pPr>
        <w:widowControl w:val="0"/>
        <w:tabs>
          <w:tab w:val="left" w:pos="1134"/>
        </w:tabs>
        <w:ind w:left="567"/>
        <w:contextualSpacing/>
        <w:jc w:val="both"/>
        <w:rPr>
          <w:sz w:val="22"/>
          <w:szCs w:val="22"/>
        </w:rPr>
      </w:pPr>
    </w:p>
    <w:p w14:paraId="50EBEF93" w14:textId="77777777" w:rsidR="008D17F7" w:rsidRDefault="00273DB1">
      <w:pPr>
        <w:widowControl w:val="0"/>
        <w:numPr>
          <w:ilvl w:val="0"/>
          <w:numId w:val="5"/>
        </w:numPr>
        <w:tabs>
          <w:tab w:val="left" w:pos="1134"/>
          <w:tab w:val="left" w:pos="2345"/>
        </w:tabs>
        <w:ind w:left="0" w:firstLine="567"/>
        <w:contextualSpacing/>
        <w:jc w:val="center"/>
        <w:rPr>
          <w:b/>
          <w:color w:val="000000" w:themeColor="text1"/>
          <w:sz w:val="22"/>
          <w:szCs w:val="22"/>
        </w:rPr>
      </w:pPr>
      <w:r>
        <w:rPr>
          <w:b/>
          <w:color w:val="000000" w:themeColor="text1"/>
          <w:sz w:val="22"/>
          <w:szCs w:val="22"/>
        </w:rPr>
        <w:t>ОТВЕТСТВЕННОСТЬ СТОРОН</w:t>
      </w:r>
    </w:p>
    <w:p w14:paraId="0652BAC4" w14:textId="77777777"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ED394F2" w14:textId="77777777"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14:paraId="47C7986B" w14:textId="5E5EA50E" w:rsidR="008D17F7" w:rsidRDefault="00273DB1">
      <w:pPr>
        <w:widowControl w:val="0"/>
        <w:numPr>
          <w:ilvl w:val="1"/>
          <w:numId w:val="5"/>
        </w:numPr>
        <w:tabs>
          <w:tab w:val="left" w:pos="1134"/>
        </w:tabs>
        <w:ind w:left="0" w:firstLine="567"/>
        <w:contextualSpacing/>
        <w:jc w:val="both"/>
        <w:rPr>
          <w:sz w:val="22"/>
          <w:szCs w:val="22"/>
        </w:rPr>
      </w:pPr>
      <w:r>
        <w:rPr>
          <w:sz w:val="22"/>
          <w:szCs w:val="22"/>
        </w:rPr>
        <w:t xml:space="preserve">Если Поставщик не осуществил в течение </w:t>
      </w:r>
      <w:r w:rsidR="00834AE2">
        <w:rPr>
          <w:sz w:val="22"/>
          <w:szCs w:val="22"/>
        </w:rPr>
        <w:t xml:space="preserve">30 </w:t>
      </w:r>
      <w:r>
        <w:rPr>
          <w:sz w:val="22"/>
          <w:szCs w:val="22"/>
        </w:rPr>
        <w:t>(</w:t>
      </w:r>
      <w:r w:rsidR="00834AE2">
        <w:rPr>
          <w:sz w:val="22"/>
          <w:szCs w:val="22"/>
        </w:rPr>
        <w:t>тридцати</w:t>
      </w:r>
      <w:r>
        <w:rPr>
          <w:sz w:val="22"/>
          <w:szCs w:val="22"/>
        </w:rPr>
        <w:t xml:space="preserve">)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Pr>
          <w:color w:val="000000" w:themeColor="text1"/>
          <w:sz w:val="22"/>
          <w:szCs w:val="22"/>
        </w:rPr>
        <w:t>Российской Федерации</w:t>
      </w:r>
      <w:r>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товарной накладной или УПД, за каждый день просрочки. </w:t>
      </w:r>
    </w:p>
    <w:p w14:paraId="4F2F1743" w14:textId="77777777" w:rsidR="008D17F7" w:rsidRDefault="00273DB1">
      <w:pPr>
        <w:widowControl w:val="0"/>
        <w:numPr>
          <w:ilvl w:val="1"/>
          <w:numId w:val="5"/>
        </w:numPr>
        <w:tabs>
          <w:tab w:val="left" w:pos="1134"/>
        </w:tabs>
        <w:ind w:left="0" w:firstLine="567"/>
        <w:contextualSpacing/>
        <w:jc w:val="both"/>
        <w:rPr>
          <w:sz w:val="22"/>
          <w:szCs w:val="22"/>
        </w:rPr>
      </w:pPr>
      <w:r>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73ABDCCD" w14:textId="77777777"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 xml:space="preserve">В случае, если третьими лицами </w:t>
      </w:r>
      <w:r>
        <w:rPr>
          <w:sz w:val="22"/>
          <w:szCs w:val="22"/>
        </w:rPr>
        <w:t xml:space="preserve">в гарантийный период </w:t>
      </w:r>
      <w:r>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5480D0B2" w14:textId="5199EE60" w:rsidR="007D586C" w:rsidRPr="00BD71CC" w:rsidRDefault="00273DB1" w:rsidP="00BD71CC">
      <w:pPr>
        <w:widowControl w:val="0"/>
        <w:numPr>
          <w:ilvl w:val="1"/>
          <w:numId w:val="5"/>
        </w:numPr>
        <w:tabs>
          <w:tab w:val="left" w:pos="1134"/>
        </w:tabs>
        <w:ind w:left="0" w:firstLine="567"/>
        <w:contextualSpacing/>
        <w:jc w:val="both"/>
        <w:rPr>
          <w:sz w:val="22"/>
          <w:szCs w:val="22"/>
        </w:rPr>
      </w:pPr>
      <w:r>
        <w:rPr>
          <w:sz w:val="22"/>
          <w:szCs w:val="22"/>
        </w:rPr>
        <w:t>Окончание срока действия Договора не прекращает обязанность Поставщика по восполнению недопоставки Товара.</w:t>
      </w:r>
    </w:p>
    <w:p w14:paraId="6CD31647" w14:textId="77777777" w:rsidR="008D17F7" w:rsidRDefault="00273DB1">
      <w:pPr>
        <w:widowControl w:val="0"/>
        <w:numPr>
          <w:ilvl w:val="0"/>
          <w:numId w:val="5"/>
        </w:numPr>
        <w:tabs>
          <w:tab w:val="left" w:pos="1134"/>
          <w:tab w:val="left" w:pos="2345"/>
        </w:tabs>
        <w:ind w:left="0" w:firstLine="567"/>
        <w:contextualSpacing/>
        <w:jc w:val="center"/>
        <w:rPr>
          <w:b/>
          <w:color w:val="000000" w:themeColor="text1"/>
          <w:sz w:val="22"/>
          <w:szCs w:val="22"/>
        </w:rPr>
      </w:pPr>
      <w:r>
        <w:rPr>
          <w:b/>
          <w:color w:val="000000" w:themeColor="text1"/>
          <w:sz w:val="22"/>
          <w:szCs w:val="22"/>
        </w:rPr>
        <w:t xml:space="preserve">ОБСТОЯТЕЛЬСТВА НЕПРЕОДОЛИМОЙ СИЛЫ </w:t>
      </w:r>
    </w:p>
    <w:p w14:paraId="790A84EC" w14:textId="77777777" w:rsidR="008D17F7" w:rsidRDefault="00273DB1">
      <w:pPr>
        <w:widowControl w:val="0"/>
        <w:tabs>
          <w:tab w:val="left" w:pos="1134"/>
        </w:tabs>
        <w:ind w:firstLine="567"/>
        <w:contextualSpacing/>
        <w:jc w:val="center"/>
        <w:rPr>
          <w:b/>
          <w:color w:val="000000" w:themeColor="text1"/>
          <w:sz w:val="22"/>
          <w:szCs w:val="22"/>
        </w:rPr>
      </w:pPr>
      <w:r>
        <w:rPr>
          <w:b/>
          <w:color w:val="000000" w:themeColor="text1"/>
          <w:sz w:val="22"/>
          <w:szCs w:val="22"/>
        </w:rPr>
        <w:t>(ФОРС-МАЖОР)</w:t>
      </w:r>
    </w:p>
    <w:p w14:paraId="239A3790" w14:textId="77777777" w:rsidR="008D17F7" w:rsidRDefault="00273DB1">
      <w:pPr>
        <w:numPr>
          <w:ilvl w:val="1"/>
          <w:numId w:val="5"/>
        </w:numPr>
        <w:tabs>
          <w:tab w:val="left" w:pos="851"/>
          <w:tab w:val="left" w:pos="993"/>
          <w:tab w:val="left" w:pos="1134"/>
        </w:tabs>
        <w:ind w:left="0" w:firstLine="567"/>
        <w:contextualSpacing/>
        <w:jc w:val="both"/>
        <w:rPr>
          <w:bCs/>
          <w:color w:val="000000" w:themeColor="text1"/>
          <w:sz w:val="22"/>
          <w:szCs w:val="22"/>
        </w:rPr>
      </w:pPr>
      <w:r>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Pr>
          <w:bCs/>
          <w:iCs/>
          <w:color w:val="000000" w:themeColor="text1"/>
          <w:sz w:val="22"/>
          <w:szCs w:val="22"/>
        </w:rPr>
        <w:t>«Затронутая сторона»</w:t>
      </w:r>
      <w:r>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6E526374" w14:textId="77777777" w:rsidR="008D17F7" w:rsidRDefault="00273DB1">
      <w:pPr>
        <w:numPr>
          <w:ilvl w:val="1"/>
          <w:numId w:val="5"/>
        </w:numPr>
        <w:tabs>
          <w:tab w:val="left" w:pos="851"/>
          <w:tab w:val="left" w:pos="1134"/>
        </w:tabs>
        <w:ind w:left="0" w:firstLine="567"/>
        <w:contextualSpacing/>
        <w:jc w:val="both"/>
        <w:rPr>
          <w:bCs/>
          <w:color w:val="000000" w:themeColor="text1"/>
          <w:sz w:val="22"/>
          <w:szCs w:val="22"/>
        </w:rPr>
      </w:pPr>
      <w:r>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w:t>
      </w:r>
      <w:r>
        <w:rPr>
          <w:bCs/>
          <w:color w:val="000000" w:themeColor="text1"/>
          <w:sz w:val="22"/>
          <w:szCs w:val="22"/>
        </w:rPr>
        <w:lastRenderedPageBreak/>
        <w:t>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69BE58AB" w14:textId="77777777" w:rsidR="008D17F7" w:rsidRDefault="00273DB1">
      <w:pPr>
        <w:numPr>
          <w:ilvl w:val="1"/>
          <w:numId w:val="5"/>
        </w:numPr>
        <w:tabs>
          <w:tab w:val="left" w:pos="851"/>
          <w:tab w:val="left" w:pos="1134"/>
        </w:tabs>
        <w:ind w:left="0" w:firstLine="567"/>
        <w:contextualSpacing/>
        <w:jc w:val="both"/>
        <w:rPr>
          <w:bCs/>
          <w:color w:val="000000" w:themeColor="text1"/>
          <w:sz w:val="22"/>
          <w:szCs w:val="22"/>
        </w:rPr>
      </w:pPr>
      <w:r>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1F17BC47" w14:textId="266CA779" w:rsidR="001B79A6" w:rsidRDefault="00273DB1" w:rsidP="00C3473B">
      <w:pPr>
        <w:numPr>
          <w:ilvl w:val="1"/>
          <w:numId w:val="5"/>
        </w:numPr>
        <w:tabs>
          <w:tab w:val="left" w:pos="851"/>
          <w:tab w:val="left" w:pos="1134"/>
        </w:tabs>
        <w:ind w:left="0" w:firstLine="567"/>
        <w:contextualSpacing/>
        <w:jc w:val="both"/>
        <w:rPr>
          <w:bCs/>
          <w:color w:val="000000" w:themeColor="text1"/>
          <w:sz w:val="22"/>
          <w:szCs w:val="22"/>
        </w:rPr>
      </w:pPr>
      <w:r>
        <w:rPr>
          <w:bCs/>
          <w:color w:val="000000" w:themeColor="text1"/>
          <w:sz w:val="22"/>
          <w:szCs w:val="22"/>
        </w:rPr>
        <w:t xml:space="preserve">Обстоятельства непреодолимой силы должны быть подтверждены соответствующими справками </w:t>
      </w:r>
      <w:proofErr w:type="spellStart"/>
      <w:r>
        <w:rPr>
          <w:bCs/>
          <w:color w:val="000000" w:themeColor="text1"/>
          <w:sz w:val="22"/>
          <w:szCs w:val="22"/>
        </w:rPr>
        <w:t>Торгово</w:t>
      </w:r>
      <w:proofErr w:type="spellEnd"/>
      <w:r>
        <w:rPr>
          <w:bCs/>
          <w:color w:val="000000" w:themeColor="text1"/>
          <w:sz w:val="22"/>
          <w:szCs w:val="22"/>
        </w:rPr>
        <w:t>–Промышленной палаты Российской Федерации.</w:t>
      </w:r>
    </w:p>
    <w:p w14:paraId="3161A6CC" w14:textId="77777777" w:rsidR="00BD71CC" w:rsidRPr="00BD71CC" w:rsidRDefault="00BD71CC" w:rsidP="00BD71CC">
      <w:pPr>
        <w:tabs>
          <w:tab w:val="left" w:pos="851"/>
          <w:tab w:val="left" w:pos="1134"/>
        </w:tabs>
        <w:ind w:left="567"/>
        <w:contextualSpacing/>
        <w:jc w:val="both"/>
        <w:rPr>
          <w:bCs/>
          <w:color w:val="000000" w:themeColor="text1"/>
          <w:sz w:val="22"/>
          <w:szCs w:val="22"/>
        </w:rPr>
      </w:pPr>
    </w:p>
    <w:p w14:paraId="6C9EB5A0" w14:textId="77777777" w:rsidR="00C3473B" w:rsidRPr="000417CA" w:rsidRDefault="00C3473B" w:rsidP="00C3473B">
      <w:pPr>
        <w:pStyle w:val="aff1"/>
        <w:numPr>
          <w:ilvl w:val="0"/>
          <w:numId w:val="5"/>
        </w:numPr>
        <w:shd w:val="clear" w:color="auto" w:fill="FFFFFF"/>
        <w:spacing w:line="252" w:lineRule="auto"/>
        <w:jc w:val="center"/>
        <w:rPr>
          <w:b/>
          <w:bCs/>
          <w:spacing w:val="-1"/>
          <w:sz w:val="22"/>
          <w:szCs w:val="22"/>
        </w:rPr>
      </w:pPr>
      <w:r w:rsidRPr="000417CA">
        <w:rPr>
          <w:b/>
          <w:bCs/>
          <w:spacing w:val="-1"/>
          <w:sz w:val="22"/>
          <w:szCs w:val="22"/>
        </w:rPr>
        <w:t>ДОПОЛНИТЕЛЬНЫЕ УСЛОВИЯ ДОГОВОРА (налоговые оговорки)</w:t>
      </w:r>
    </w:p>
    <w:p w14:paraId="1FAAA00E" w14:textId="77777777" w:rsidR="00C3473B" w:rsidRPr="000417CA" w:rsidRDefault="00C3473B" w:rsidP="00C3473B">
      <w:pPr>
        <w:widowControl w:val="0"/>
        <w:ind w:firstLine="709"/>
        <w:jc w:val="both"/>
        <w:rPr>
          <w:sz w:val="22"/>
          <w:szCs w:val="22"/>
        </w:rPr>
      </w:pPr>
      <w:r w:rsidRPr="000417CA">
        <w:rPr>
          <w:sz w:val="22"/>
          <w:szCs w:val="22"/>
        </w:rPr>
        <w:t>9.1.        Поставщик заверяет и гарантирует, что:</w:t>
      </w:r>
    </w:p>
    <w:p w14:paraId="6FCB0656" w14:textId="77777777" w:rsidR="00C3473B" w:rsidRPr="000417CA" w:rsidRDefault="00C3473B" w:rsidP="00C3473B">
      <w:pPr>
        <w:widowControl w:val="0"/>
        <w:ind w:firstLine="709"/>
        <w:jc w:val="both"/>
        <w:rPr>
          <w:sz w:val="22"/>
          <w:szCs w:val="22"/>
        </w:rPr>
      </w:pPr>
      <w:r w:rsidRPr="000417CA">
        <w:rPr>
          <w:sz w:val="22"/>
          <w:szCs w:val="22"/>
        </w:rPr>
        <w:t>9.1.1.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5ABEF57F" w14:textId="77777777" w:rsidR="00C3473B" w:rsidRPr="000417CA" w:rsidRDefault="00C3473B" w:rsidP="00C3473B">
      <w:pPr>
        <w:widowControl w:val="0"/>
        <w:ind w:firstLine="709"/>
        <w:jc w:val="both"/>
        <w:rPr>
          <w:sz w:val="22"/>
          <w:szCs w:val="22"/>
        </w:rPr>
      </w:pPr>
      <w:r w:rsidRPr="000417CA">
        <w:rPr>
          <w:sz w:val="22"/>
          <w:szCs w:val="22"/>
        </w:rPr>
        <w:t>9.1.2.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6ADCE479" w14:textId="77777777" w:rsidR="00C3473B" w:rsidRPr="000417CA" w:rsidRDefault="00C3473B" w:rsidP="00C3473B">
      <w:pPr>
        <w:widowControl w:val="0"/>
        <w:ind w:firstLine="709"/>
        <w:jc w:val="both"/>
        <w:rPr>
          <w:sz w:val="22"/>
          <w:szCs w:val="22"/>
        </w:rPr>
      </w:pPr>
      <w:r w:rsidRPr="000417CA">
        <w:rPr>
          <w:sz w:val="22"/>
          <w:szCs w:val="22"/>
        </w:rPr>
        <w:t>9.1.3.   имеет законное право осуществлять вид экономической деятельности, предусмотренный договором (имеет надлежащий ОКВЭД);</w:t>
      </w:r>
    </w:p>
    <w:p w14:paraId="3735DFE8" w14:textId="77777777" w:rsidR="00C3473B" w:rsidRPr="000417CA" w:rsidRDefault="00C3473B" w:rsidP="00C3473B">
      <w:pPr>
        <w:widowControl w:val="0"/>
        <w:ind w:firstLine="709"/>
        <w:jc w:val="both"/>
        <w:rPr>
          <w:sz w:val="22"/>
          <w:szCs w:val="22"/>
        </w:rPr>
      </w:pPr>
      <w:r w:rsidRPr="000417CA">
        <w:rPr>
          <w:sz w:val="22"/>
          <w:szCs w:val="22"/>
        </w:rPr>
        <w:t>9.1.4.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28DB9B21" w14:textId="77777777" w:rsidR="00C3473B" w:rsidRPr="000417CA" w:rsidRDefault="00C3473B" w:rsidP="00C3473B">
      <w:pPr>
        <w:widowControl w:val="0"/>
        <w:ind w:firstLine="709"/>
        <w:jc w:val="both"/>
        <w:rPr>
          <w:sz w:val="22"/>
          <w:szCs w:val="22"/>
        </w:rPr>
      </w:pPr>
      <w:r w:rsidRPr="000417CA">
        <w:rPr>
          <w:sz w:val="22"/>
          <w:szCs w:val="22"/>
        </w:rPr>
        <w:t>9.1.5.   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BDAFE48" w14:textId="77777777" w:rsidR="00C3473B" w:rsidRPr="000417CA" w:rsidRDefault="00C3473B" w:rsidP="00C3473B">
      <w:pPr>
        <w:widowControl w:val="0"/>
        <w:ind w:firstLine="709"/>
        <w:jc w:val="both"/>
        <w:rPr>
          <w:sz w:val="22"/>
          <w:szCs w:val="22"/>
        </w:rPr>
      </w:pPr>
      <w:r w:rsidRPr="000417CA">
        <w:rPr>
          <w:sz w:val="22"/>
          <w:szCs w:val="22"/>
        </w:rPr>
        <w:t>9.1.6.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6B59D9F5" w14:textId="77777777" w:rsidR="00C3473B" w:rsidRPr="000417CA" w:rsidRDefault="00C3473B" w:rsidP="00C3473B">
      <w:pPr>
        <w:widowControl w:val="0"/>
        <w:ind w:firstLine="709"/>
        <w:jc w:val="both"/>
        <w:rPr>
          <w:sz w:val="22"/>
          <w:szCs w:val="22"/>
        </w:rPr>
      </w:pPr>
      <w:r w:rsidRPr="000417CA">
        <w:rPr>
          <w:sz w:val="22"/>
          <w:szCs w:val="22"/>
        </w:rPr>
        <w:t>9.1.7.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710B88FB" w14:textId="77777777" w:rsidR="00C3473B" w:rsidRPr="000417CA" w:rsidRDefault="00C3473B" w:rsidP="00C3473B">
      <w:pPr>
        <w:widowControl w:val="0"/>
        <w:ind w:firstLine="709"/>
        <w:jc w:val="both"/>
        <w:rPr>
          <w:sz w:val="22"/>
          <w:szCs w:val="22"/>
        </w:rPr>
      </w:pPr>
      <w:r w:rsidRPr="000417CA">
        <w:rPr>
          <w:sz w:val="22"/>
          <w:szCs w:val="22"/>
        </w:rPr>
        <w:t>9.1.8.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w:t>
      </w:r>
    </w:p>
    <w:p w14:paraId="6293047C" w14:textId="77777777" w:rsidR="00C3473B" w:rsidRPr="000417CA" w:rsidRDefault="00C3473B" w:rsidP="00C3473B">
      <w:pPr>
        <w:widowControl w:val="0"/>
        <w:ind w:firstLine="709"/>
        <w:jc w:val="both"/>
        <w:rPr>
          <w:sz w:val="22"/>
          <w:szCs w:val="22"/>
        </w:rPr>
      </w:pPr>
      <w:r w:rsidRPr="000417CA">
        <w:rPr>
          <w:sz w:val="22"/>
          <w:szCs w:val="22"/>
        </w:rPr>
        <w:t>9.2.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транспортные накладные, спецификации, акты приема-передачи и т.д.).</w:t>
      </w:r>
    </w:p>
    <w:p w14:paraId="3D1FFA44" w14:textId="77777777" w:rsidR="00C3473B" w:rsidRPr="000417CA" w:rsidRDefault="00C3473B" w:rsidP="00C3473B">
      <w:pPr>
        <w:widowControl w:val="0"/>
        <w:ind w:firstLine="709"/>
        <w:jc w:val="both"/>
        <w:rPr>
          <w:sz w:val="22"/>
          <w:szCs w:val="22"/>
        </w:rPr>
      </w:pPr>
      <w:r w:rsidRPr="000417CA">
        <w:rPr>
          <w:sz w:val="22"/>
          <w:szCs w:val="22"/>
        </w:rPr>
        <w:t>9.3.        Товар, поставляемый по настоящему договору, принадлежит Поставщику на праве собственности.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0ED0C7CA" w14:textId="76425E7E" w:rsidR="00C3473B" w:rsidRPr="000417CA" w:rsidRDefault="00C3473B" w:rsidP="00C3473B">
      <w:pPr>
        <w:widowControl w:val="0"/>
        <w:ind w:firstLine="709"/>
        <w:jc w:val="both"/>
        <w:rPr>
          <w:sz w:val="22"/>
          <w:szCs w:val="22"/>
        </w:rPr>
      </w:pPr>
      <w:r w:rsidRPr="000417CA">
        <w:rPr>
          <w:sz w:val="22"/>
          <w:szCs w:val="22"/>
        </w:rPr>
        <w:t xml:space="preserve">9.4.        Поставщик обязуется по первому требованию Покупателя или налоговых органов (в </w:t>
      </w:r>
      <w:proofErr w:type="spellStart"/>
      <w:r w:rsidRPr="000417CA">
        <w:rPr>
          <w:sz w:val="22"/>
          <w:szCs w:val="22"/>
        </w:rPr>
        <w:t>т.ч</w:t>
      </w:r>
      <w:proofErr w:type="spellEnd"/>
      <w:r w:rsidRPr="000417CA">
        <w:rPr>
          <w:sz w:val="22"/>
          <w:szCs w:val="22"/>
        </w:rPr>
        <w:t xml:space="preserve">. встречная налоговая проверка) предоставить, надлежащим </w:t>
      </w:r>
      <w:r w:rsidR="00BD71CC" w:rsidRPr="000417CA">
        <w:rPr>
          <w:sz w:val="22"/>
          <w:szCs w:val="22"/>
        </w:rPr>
        <w:t>образом заверенные</w:t>
      </w:r>
      <w:r w:rsidRPr="000417CA">
        <w:rPr>
          <w:sz w:val="22"/>
          <w:szCs w:val="22"/>
        </w:rPr>
        <w:t xml:space="preserve"> копии документов, относящихся к поставке товара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14:paraId="7A8D55FD" w14:textId="77777777" w:rsidR="00C3473B" w:rsidRPr="000417CA" w:rsidRDefault="00C3473B" w:rsidP="00C3473B">
      <w:pPr>
        <w:widowControl w:val="0"/>
        <w:ind w:firstLine="709"/>
        <w:jc w:val="both"/>
        <w:rPr>
          <w:sz w:val="22"/>
          <w:szCs w:val="22"/>
        </w:rPr>
      </w:pPr>
      <w:r w:rsidRPr="000417CA">
        <w:rPr>
          <w:sz w:val="22"/>
          <w:szCs w:val="22"/>
        </w:rPr>
        <w:t xml:space="preserve">9.5.        Указанные заверения Поставщика являются для Покупателя существенными в силу положений ст. 431.2 Гражданского Кодекса РФ, и Поставщик знает о том, что Покупатель полагается на данные заверения. Поставщик обязуется возместить Покупателю в </w:t>
      </w:r>
      <w:proofErr w:type="spellStart"/>
      <w:r w:rsidRPr="000417CA">
        <w:rPr>
          <w:sz w:val="22"/>
          <w:szCs w:val="22"/>
        </w:rPr>
        <w:t>т.ч</w:t>
      </w:r>
      <w:proofErr w:type="spellEnd"/>
      <w:r w:rsidRPr="000417CA">
        <w:rPr>
          <w:sz w:val="22"/>
          <w:szCs w:val="22"/>
        </w:rPr>
        <w:t xml:space="preserve">. убытки, понесенные последним вследствие нарушения Поставщиком указанных в договоре гарантий и заверений и/или допущенных Поставщиком нарушений (в </w:t>
      </w:r>
      <w:proofErr w:type="spellStart"/>
      <w:r w:rsidRPr="000417CA">
        <w:rPr>
          <w:sz w:val="22"/>
          <w:szCs w:val="22"/>
        </w:rPr>
        <w:t>т.ч</w:t>
      </w:r>
      <w:proofErr w:type="spellEnd"/>
      <w:r w:rsidRPr="000417CA">
        <w:rPr>
          <w:sz w:val="22"/>
          <w:szCs w:val="22"/>
        </w:rPr>
        <w:t>. налогового законодательства), отраженных в Решениях налоговых органов, в размере:</w:t>
      </w:r>
    </w:p>
    <w:p w14:paraId="1B28C14D" w14:textId="77777777" w:rsidR="00C3473B" w:rsidRPr="000417CA" w:rsidRDefault="00C3473B" w:rsidP="00C3473B">
      <w:pPr>
        <w:widowControl w:val="0"/>
        <w:ind w:firstLine="709"/>
        <w:jc w:val="both"/>
        <w:rPr>
          <w:sz w:val="22"/>
          <w:szCs w:val="22"/>
        </w:rPr>
      </w:pPr>
      <w:r w:rsidRPr="000417CA">
        <w:rPr>
          <w:sz w:val="22"/>
          <w:szCs w:val="22"/>
        </w:rPr>
        <w:t xml:space="preserve">сумм, уплаченных Покупателем в бюджет на основании решений (требований) налоговых органов о доначислении НДС (в </w:t>
      </w:r>
      <w:proofErr w:type="spellStart"/>
      <w:r w:rsidRPr="000417CA">
        <w:rPr>
          <w:sz w:val="22"/>
          <w:szCs w:val="22"/>
        </w:rPr>
        <w:t>т.ч</w:t>
      </w:r>
      <w:proofErr w:type="spellEnd"/>
      <w:r w:rsidRPr="000417CA">
        <w:rPr>
          <w:sz w:val="22"/>
          <w:szCs w:val="22"/>
        </w:rPr>
        <w:t xml:space="preserve">.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w:t>
      </w:r>
      <w:r w:rsidRPr="000417CA">
        <w:rPr>
          <w:sz w:val="22"/>
          <w:szCs w:val="22"/>
        </w:rPr>
        <w:lastRenderedPageBreak/>
        <w:t xml:space="preserve">решений (требований) об уплате пеней и штрафов на указанный размер </w:t>
      </w:r>
      <w:proofErr w:type="spellStart"/>
      <w:r w:rsidRPr="000417CA">
        <w:rPr>
          <w:sz w:val="22"/>
          <w:szCs w:val="22"/>
        </w:rPr>
        <w:t>доначисленного</w:t>
      </w:r>
      <w:proofErr w:type="spellEnd"/>
      <w:r w:rsidRPr="000417CA">
        <w:rPr>
          <w:sz w:val="22"/>
          <w:szCs w:val="22"/>
        </w:rPr>
        <w:t xml:space="preserve"> НДС;</w:t>
      </w:r>
    </w:p>
    <w:p w14:paraId="058C5A27" w14:textId="77777777" w:rsidR="00C3473B" w:rsidRPr="000417CA" w:rsidRDefault="00C3473B" w:rsidP="00C3473B">
      <w:pPr>
        <w:widowControl w:val="0"/>
        <w:ind w:firstLine="709"/>
        <w:jc w:val="both"/>
        <w:rPr>
          <w:sz w:val="22"/>
          <w:szCs w:val="22"/>
        </w:rPr>
      </w:pPr>
      <w:r w:rsidRPr="000417CA">
        <w:rPr>
          <w:sz w:val="22"/>
          <w:szCs w:val="22"/>
        </w:rPr>
        <w:t xml:space="preserve">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w:t>
      </w:r>
      <w:proofErr w:type="spellStart"/>
      <w:r w:rsidRPr="000417CA">
        <w:rPr>
          <w:sz w:val="22"/>
          <w:szCs w:val="22"/>
        </w:rPr>
        <w:t>доначисленного</w:t>
      </w:r>
      <w:proofErr w:type="spellEnd"/>
      <w:r w:rsidRPr="000417CA">
        <w:rPr>
          <w:sz w:val="22"/>
          <w:szCs w:val="22"/>
        </w:rPr>
        <w:t xml:space="preserve"> НДС);</w:t>
      </w:r>
    </w:p>
    <w:p w14:paraId="746B3FF7" w14:textId="77777777" w:rsidR="00C3473B" w:rsidRPr="000417CA" w:rsidRDefault="00C3473B" w:rsidP="00C3473B">
      <w:pPr>
        <w:widowControl w:val="0"/>
        <w:ind w:firstLine="709"/>
        <w:jc w:val="both"/>
        <w:rPr>
          <w:sz w:val="22"/>
          <w:szCs w:val="22"/>
        </w:rPr>
      </w:pPr>
      <w:r w:rsidRPr="000417CA">
        <w:rPr>
          <w:sz w:val="22"/>
          <w:szCs w:val="22"/>
        </w:rPr>
        <w:t xml:space="preserve">сумм, уплаченных Покупателем в бюджет на основании решений (требований) налоговых органов о доначислении налога на прибыль, в случае отказа налогового органа в признании права Покупателя на включение в состав расходов в целях исчисления налога на прибыль организаций стоимости поставленных товаров / выполненных работ/ оказанных услуг по настоящему Договору, об уплате пеней и штрафов на размер </w:t>
      </w:r>
      <w:proofErr w:type="spellStart"/>
      <w:r w:rsidRPr="000417CA">
        <w:rPr>
          <w:sz w:val="22"/>
          <w:szCs w:val="22"/>
        </w:rPr>
        <w:t>доначисленного</w:t>
      </w:r>
      <w:proofErr w:type="spellEnd"/>
      <w:r w:rsidRPr="000417CA">
        <w:rPr>
          <w:sz w:val="22"/>
          <w:szCs w:val="22"/>
        </w:rPr>
        <w:t xml:space="preserve"> налога на прибыль организаций.</w:t>
      </w:r>
    </w:p>
    <w:p w14:paraId="5181D09A" w14:textId="77777777" w:rsidR="00C3473B" w:rsidRPr="000417CA" w:rsidRDefault="00C3473B" w:rsidP="00C3473B">
      <w:pPr>
        <w:widowControl w:val="0"/>
        <w:ind w:firstLine="709"/>
        <w:jc w:val="both"/>
        <w:rPr>
          <w:sz w:val="22"/>
          <w:szCs w:val="22"/>
        </w:rPr>
      </w:pPr>
      <w:r w:rsidRPr="000417CA">
        <w:rPr>
          <w:sz w:val="22"/>
          <w:szCs w:val="22"/>
        </w:rPr>
        <w:t>9.6.        Поставщик, нарушивший изложенные в настоящем разделе договора гарантии и заверения, возмещает Покупателю, помимо означенных выше сумм, все убытки, вызванные таким нарушением.</w:t>
      </w:r>
    </w:p>
    <w:p w14:paraId="7C2C971B" w14:textId="77777777" w:rsidR="00C3473B" w:rsidRPr="000417CA" w:rsidRDefault="00C3473B" w:rsidP="00C3473B">
      <w:pPr>
        <w:widowControl w:val="0"/>
        <w:ind w:firstLine="709"/>
        <w:jc w:val="both"/>
        <w:rPr>
          <w:sz w:val="22"/>
          <w:szCs w:val="22"/>
        </w:rPr>
      </w:pPr>
      <w:r w:rsidRPr="000417CA">
        <w:rPr>
          <w:sz w:val="22"/>
          <w:szCs w:val="22"/>
        </w:rPr>
        <w:t>9.7.        Поставщик гарантирует действительность вышеуказанных заверений в течение всего срока действия договорных отношений с Покупателем, а по пунктам 9.4. - 9.6. настоящего договора - в течение 3-х лет после прекращения/расторжения настоящего Договора.</w:t>
      </w:r>
    </w:p>
    <w:p w14:paraId="0C8F83BD" w14:textId="0D270AE1" w:rsidR="001B79A6" w:rsidRDefault="001B79A6" w:rsidP="007D586C">
      <w:pPr>
        <w:tabs>
          <w:tab w:val="left" w:pos="851"/>
          <w:tab w:val="left" w:pos="1134"/>
        </w:tabs>
        <w:contextualSpacing/>
        <w:jc w:val="both"/>
        <w:rPr>
          <w:bCs/>
          <w:color w:val="000000" w:themeColor="text1"/>
          <w:sz w:val="22"/>
          <w:szCs w:val="22"/>
        </w:rPr>
      </w:pPr>
    </w:p>
    <w:p w14:paraId="78BD9D0F" w14:textId="77777777" w:rsidR="008D17F7" w:rsidRDefault="00273DB1">
      <w:pPr>
        <w:widowControl w:val="0"/>
        <w:numPr>
          <w:ilvl w:val="0"/>
          <w:numId w:val="5"/>
        </w:numPr>
        <w:tabs>
          <w:tab w:val="left" w:pos="1134"/>
        </w:tabs>
        <w:ind w:left="0" w:firstLine="567"/>
        <w:contextualSpacing/>
        <w:jc w:val="center"/>
        <w:rPr>
          <w:b/>
          <w:color w:val="000000" w:themeColor="text1"/>
          <w:sz w:val="22"/>
          <w:szCs w:val="22"/>
        </w:rPr>
      </w:pPr>
      <w:r>
        <w:rPr>
          <w:b/>
          <w:color w:val="000000" w:themeColor="text1"/>
          <w:sz w:val="22"/>
          <w:szCs w:val="22"/>
        </w:rPr>
        <w:t>СРОК ДЕЙСТВИЯ ДОГОВОРА</w:t>
      </w:r>
    </w:p>
    <w:p w14:paraId="793434F3" w14:textId="011BAC8D" w:rsidR="001B79A6" w:rsidRPr="005B33B9" w:rsidRDefault="00334343" w:rsidP="005B33B9">
      <w:pPr>
        <w:pStyle w:val="29"/>
        <w:suppressAutoHyphens w:val="0"/>
        <w:spacing w:after="0" w:line="240" w:lineRule="auto"/>
        <w:ind w:firstLine="567"/>
        <w:jc w:val="both"/>
        <w:rPr>
          <w:sz w:val="22"/>
          <w:szCs w:val="22"/>
        </w:rPr>
      </w:pPr>
      <w:r w:rsidRPr="00A601A2">
        <w:rPr>
          <w:bCs/>
          <w:sz w:val="22"/>
          <w:szCs w:val="22"/>
        </w:rPr>
        <w:t xml:space="preserve">10.1 </w:t>
      </w:r>
      <w:r w:rsidRPr="00A601A2">
        <w:rPr>
          <w:sz w:val="22"/>
          <w:szCs w:val="22"/>
        </w:rPr>
        <w:t xml:space="preserve">Настоящий Договор вступает в силу с момента его подписания Сторонами и действует в </w:t>
      </w:r>
      <w:r w:rsidR="00A601A2">
        <w:rPr>
          <w:sz w:val="22"/>
          <w:szCs w:val="22"/>
        </w:rPr>
        <w:t xml:space="preserve">                 </w:t>
      </w:r>
      <w:r w:rsidRPr="00A601A2">
        <w:rPr>
          <w:sz w:val="22"/>
          <w:szCs w:val="22"/>
        </w:rPr>
        <w:t xml:space="preserve">течение одного календарного года, либо до расторжения договора по основаниям, предусмотренным настоящим договором, а в части обязательств, возникших, но не исполненных к моменту прекращения (расторжения договора), до полного исполнения сторонами своих обязательств. </w:t>
      </w:r>
      <w:r w:rsidRPr="00A601A2">
        <w:rPr>
          <w:snapToGrid w:val="0"/>
          <w:sz w:val="22"/>
          <w:szCs w:val="22"/>
        </w:rPr>
        <w:t xml:space="preserve">В случае если ни одна из сторон не позднее, чем за 10 дней до истечения срока действия Договора не уведомила другую </w:t>
      </w:r>
      <w:r w:rsidR="00A601A2">
        <w:rPr>
          <w:snapToGrid w:val="0"/>
          <w:sz w:val="22"/>
          <w:szCs w:val="22"/>
        </w:rPr>
        <w:t xml:space="preserve">                    </w:t>
      </w:r>
      <w:r w:rsidRPr="00A601A2">
        <w:rPr>
          <w:snapToGrid w:val="0"/>
          <w:sz w:val="22"/>
          <w:szCs w:val="22"/>
        </w:rPr>
        <w:t>сторону в письменной форме о прекращении настоящего Договора, он считается пролонгированным на тот же срок.</w:t>
      </w:r>
    </w:p>
    <w:p w14:paraId="62E03FCB" w14:textId="77777777" w:rsidR="008D17F7" w:rsidRDefault="00273DB1">
      <w:pPr>
        <w:widowControl w:val="0"/>
        <w:numPr>
          <w:ilvl w:val="0"/>
          <w:numId w:val="5"/>
        </w:numPr>
        <w:tabs>
          <w:tab w:val="left" w:pos="1134"/>
          <w:tab w:val="left" w:pos="2345"/>
        </w:tabs>
        <w:ind w:left="0" w:firstLine="567"/>
        <w:contextualSpacing/>
        <w:jc w:val="center"/>
        <w:rPr>
          <w:b/>
          <w:color w:val="000000" w:themeColor="text1"/>
          <w:sz w:val="22"/>
          <w:szCs w:val="22"/>
        </w:rPr>
      </w:pPr>
      <w:r>
        <w:rPr>
          <w:b/>
          <w:color w:val="000000" w:themeColor="text1"/>
          <w:sz w:val="22"/>
          <w:szCs w:val="22"/>
        </w:rPr>
        <w:t>КОНФИДЕНЦИАЛЬНОСТЬ</w:t>
      </w:r>
    </w:p>
    <w:p w14:paraId="4FFC2FC7" w14:textId="77777777"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18C1C7C0" w14:textId="77777777"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5D18DE26" w14:textId="77777777"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1E0F49FF" w14:textId="77777777"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B968E95" w14:textId="77777777"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69E8C6E3" w14:textId="77777777"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2222EDB9" w14:textId="77777777"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66DB075A" w14:textId="654C9645" w:rsidR="007D586C" w:rsidRPr="00BD71CC" w:rsidRDefault="00273DB1" w:rsidP="00BD71CC">
      <w:pPr>
        <w:numPr>
          <w:ilvl w:val="1"/>
          <w:numId w:val="5"/>
        </w:numPr>
        <w:tabs>
          <w:tab w:val="left" w:pos="851"/>
          <w:tab w:val="left" w:pos="1134"/>
        </w:tabs>
        <w:ind w:left="0" w:firstLine="567"/>
        <w:contextualSpacing/>
        <w:jc w:val="both"/>
        <w:rPr>
          <w:bCs/>
          <w:color w:val="000000" w:themeColor="text1"/>
          <w:sz w:val="22"/>
          <w:szCs w:val="22"/>
        </w:rPr>
      </w:pPr>
      <w:r>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7BB5E38E" w14:textId="77777777" w:rsidR="001B79A6" w:rsidRDefault="001B79A6" w:rsidP="007D586C">
      <w:pPr>
        <w:tabs>
          <w:tab w:val="left" w:pos="851"/>
          <w:tab w:val="left" w:pos="1134"/>
        </w:tabs>
        <w:ind w:left="567"/>
        <w:contextualSpacing/>
        <w:jc w:val="both"/>
        <w:rPr>
          <w:bCs/>
          <w:color w:val="000000" w:themeColor="text1"/>
          <w:sz w:val="22"/>
          <w:szCs w:val="22"/>
        </w:rPr>
      </w:pPr>
    </w:p>
    <w:p w14:paraId="0BE7B2F4" w14:textId="77777777" w:rsidR="008D17F7" w:rsidRDefault="00273DB1" w:rsidP="00C3473B">
      <w:pPr>
        <w:widowControl w:val="0"/>
        <w:numPr>
          <w:ilvl w:val="0"/>
          <w:numId w:val="5"/>
        </w:numPr>
        <w:tabs>
          <w:tab w:val="left" w:pos="1134"/>
          <w:tab w:val="left" w:pos="2345"/>
        </w:tabs>
        <w:ind w:left="0" w:firstLine="567"/>
        <w:contextualSpacing/>
        <w:jc w:val="center"/>
        <w:rPr>
          <w:b/>
          <w:bCs/>
          <w:color w:val="000000" w:themeColor="text1"/>
          <w:sz w:val="22"/>
          <w:szCs w:val="22"/>
        </w:rPr>
      </w:pPr>
      <w:r>
        <w:rPr>
          <w:b/>
          <w:bCs/>
          <w:color w:val="000000" w:themeColor="text1"/>
          <w:sz w:val="22"/>
          <w:szCs w:val="22"/>
        </w:rPr>
        <w:t>ПОРЯДОК РАЗРЕШЕНИЯ СПОРОВ</w:t>
      </w:r>
    </w:p>
    <w:p w14:paraId="52C8F190" w14:textId="77777777" w:rsidR="008D17F7" w:rsidRDefault="00273DB1" w:rsidP="00035F5D">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2</w:t>
      </w:r>
      <w:r w:rsidRPr="007D586C">
        <w:rPr>
          <w:bCs/>
          <w:color w:val="000000" w:themeColor="text1"/>
          <w:sz w:val="22"/>
          <w:szCs w:val="22"/>
        </w:rPr>
        <w:t>.1.</w:t>
      </w:r>
      <w:r>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3C6CAF66" w14:textId="59EDB76A" w:rsidR="001B79A6" w:rsidRDefault="001B79A6" w:rsidP="007D586C">
      <w:pPr>
        <w:tabs>
          <w:tab w:val="left" w:pos="851"/>
          <w:tab w:val="left" w:pos="1134"/>
        </w:tabs>
        <w:contextualSpacing/>
        <w:jc w:val="both"/>
        <w:rPr>
          <w:bCs/>
          <w:color w:val="000000" w:themeColor="text1"/>
          <w:sz w:val="22"/>
          <w:szCs w:val="22"/>
        </w:rPr>
      </w:pPr>
    </w:p>
    <w:p w14:paraId="3091BB84" w14:textId="77777777" w:rsidR="008D17F7" w:rsidRDefault="00273DB1" w:rsidP="00EE09EB">
      <w:pPr>
        <w:widowControl w:val="0"/>
        <w:numPr>
          <w:ilvl w:val="0"/>
          <w:numId w:val="5"/>
        </w:numPr>
        <w:tabs>
          <w:tab w:val="left" w:pos="1134"/>
          <w:tab w:val="left" w:pos="2345"/>
        </w:tabs>
        <w:ind w:left="0" w:firstLine="567"/>
        <w:contextualSpacing/>
        <w:jc w:val="center"/>
        <w:rPr>
          <w:b/>
          <w:bCs/>
          <w:color w:val="000000" w:themeColor="text1"/>
          <w:sz w:val="22"/>
          <w:szCs w:val="22"/>
        </w:rPr>
      </w:pPr>
      <w:r>
        <w:rPr>
          <w:b/>
          <w:bCs/>
          <w:color w:val="000000" w:themeColor="text1"/>
          <w:sz w:val="22"/>
          <w:szCs w:val="22"/>
        </w:rPr>
        <w:t>ПРЕКРАЩЕНИЕ ДОГОВОРНЫХ ОТНОШЕНИЙ</w:t>
      </w:r>
    </w:p>
    <w:p w14:paraId="61D3912A"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3</w:t>
      </w:r>
      <w:r w:rsidRPr="007D586C">
        <w:rPr>
          <w:bCs/>
          <w:color w:val="000000" w:themeColor="text1"/>
          <w:sz w:val="22"/>
          <w:szCs w:val="22"/>
        </w:rPr>
        <w:t>.1.</w:t>
      </w:r>
      <w:r w:rsidRPr="007D586C">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14:paraId="0C74ECC6" w14:textId="1C090D1F"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3</w:t>
      </w:r>
      <w:r w:rsidRPr="007D586C">
        <w:rPr>
          <w:bCs/>
          <w:color w:val="000000" w:themeColor="text1"/>
          <w:sz w:val="22"/>
          <w:szCs w:val="22"/>
        </w:rPr>
        <w:t>.2.</w:t>
      </w:r>
      <w:r w:rsidRPr="007D586C">
        <w:rPr>
          <w:bCs/>
          <w:color w:val="000000" w:themeColor="text1"/>
          <w:sz w:val="22"/>
          <w:szCs w:val="22"/>
        </w:rPr>
        <w:tab/>
        <w:t>Односторонний отказ от исполнения настоящего Договора (полностью или частичн</w:t>
      </w:r>
      <w:r w:rsidR="00A601A2">
        <w:rPr>
          <w:bCs/>
          <w:color w:val="000000" w:themeColor="text1"/>
          <w:sz w:val="22"/>
          <w:szCs w:val="22"/>
        </w:rPr>
        <w:t xml:space="preserve">о), </w:t>
      </w:r>
      <w:r w:rsidRPr="007D586C">
        <w:rPr>
          <w:bCs/>
          <w:color w:val="000000" w:themeColor="text1"/>
          <w:sz w:val="22"/>
          <w:szCs w:val="22"/>
        </w:rPr>
        <w:t>допускаются в случае существенных нарушений условий Договора Поставщиком, в том числе:</w:t>
      </w:r>
    </w:p>
    <w:p w14:paraId="7CAC2CB6" w14:textId="52ED0638"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 xml:space="preserve">- поставки Товара ненадлежащего качества с недостатками, которые не могут быть устранены Поставщиком в течение </w:t>
      </w:r>
      <w:r w:rsidR="00334343" w:rsidRPr="00A601A2">
        <w:rPr>
          <w:bCs/>
          <w:sz w:val="22"/>
          <w:szCs w:val="22"/>
        </w:rPr>
        <w:t>20 (двадцати)</w:t>
      </w:r>
      <w:r w:rsidRPr="00A601A2">
        <w:rPr>
          <w:bCs/>
          <w:sz w:val="22"/>
          <w:szCs w:val="22"/>
        </w:rPr>
        <w:t xml:space="preserve"> </w:t>
      </w:r>
      <w:r w:rsidRPr="007D586C">
        <w:rPr>
          <w:bCs/>
          <w:color w:val="000000" w:themeColor="text1"/>
          <w:sz w:val="22"/>
          <w:szCs w:val="22"/>
        </w:rPr>
        <w:t>календарных дней с даты уведомления Покупателем Поставщика;</w:t>
      </w:r>
    </w:p>
    <w:p w14:paraId="743C3893"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 нарушение Поставщиком сроков Поставки;</w:t>
      </w:r>
    </w:p>
    <w:p w14:paraId="45536659"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14:paraId="2B8A436B"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  в иных случаях, предусмотренных законодательством Российской Федерации.</w:t>
      </w:r>
    </w:p>
    <w:p w14:paraId="7249269A" w14:textId="0F50F74C"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3</w:t>
      </w:r>
      <w:r w:rsidRPr="007D586C">
        <w:rPr>
          <w:bCs/>
          <w:color w:val="000000" w:themeColor="text1"/>
          <w:sz w:val="22"/>
          <w:szCs w:val="22"/>
        </w:rPr>
        <w:t>.3.</w:t>
      </w:r>
      <w:r w:rsidRPr="007D586C">
        <w:rPr>
          <w:bCs/>
          <w:color w:val="000000" w:themeColor="text1"/>
          <w:sz w:val="22"/>
          <w:szCs w:val="22"/>
        </w:rPr>
        <w:tab/>
        <w:t xml:space="preserve">Настоящий Договор может быть расторгнут </w:t>
      </w:r>
      <w:r w:rsidR="00B5031C">
        <w:rPr>
          <w:bCs/>
          <w:color w:val="000000" w:themeColor="text1"/>
          <w:sz w:val="22"/>
          <w:szCs w:val="22"/>
        </w:rPr>
        <w:t>Сторонами</w:t>
      </w:r>
      <w:r w:rsidR="00B5031C" w:rsidRPr="007D586C">
        <w:rPr>
          <w:bCs/>
          <w:color w:val="000000" w:themeColor="text1"/>
          <w:sz w:val="22"/>
          <w:szCs w:val="22"/>
        </w:rPr>
        <w:t xml:space="preserve"> </w:t>
      </w:r>
      <w:r w:rsidRPr="007D586C">
        <w:rPr>
          <w:bCs/>
          <w:color w:val="000000" w:themeColor="text1"/>
          <w:sz w:val="22"/>
          <w:szCs w:val="22"/>
        </w:rPr>
        <w:t xml:space="preserve">в одностороннем порядке с предварительным уведомлением </w:t>
      </w:r>
      <w:r w:rsidR="00B5031C">
        <w:rPr>
          <w:bCs/>
          <w:color w:val="000000" w:themeColor="text1"/>
          <w:sz w:val="22"/>
          <w:szCs w:val="22"/>
        </w:rPr>
        <w:t xml:space="preserve">другой Стороны </w:t>
      </w:r>
      <w:r w:rsidRPr="007D586C">
        <w:rPr>
          <w:bCs/>
          <w:color w:val="000000" w:themeColor="text1"/>
          <w:sz w:val="22"/>
          <w:szCs w:val="22"/>
        </w:rPr>
        <w:t xml:space="preserve">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14:paraId="7B5ACDC4"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3</w:t>
      </w:r>
      <w:r w:rsidRPr="007D586C">
        <w:rPr>
          <w:bCs/>
          <w:color w:val="000000" w:themeColor="text1"/>
          <w:sz w:val="22"/>
          <w:szCs w:val="22"/>
        </w:rPr>
        <w:t>.4.</w:t>
      </w:r>
      <w:r w:rsidRPr="007D586C">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6594C0BA" w14:textId="77777777" w:rsidR="008D17F7"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3</w:t>
      </w:r>
      <w:r w:rsidRPr="007D586C">
        <w:rPr>
          <w:bCs/>
          <w:color w:val="000000" w:themeColor="text1"/>
          <w:sz w:val="22"/>
          <w:szCs w:val="22"/>
        </w:rPr>
        <w:t>.5. Прекращение действия настоящего Договора не освобождает Стороны от необходимости исполнения</w:t>
      </w:r>
      <w:r>
        <w:rPr>
          <w:bCs/>
          <w:color w:val="000000" w:themeColor="text1"/>
          <w:sz w:val="22"/>
          <w:szCs w:val="22"/>
        </w:rPr>
        <w:t xml:space="preserve">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16B28866" w14:textId="77777777" w:rsidR="007D586C" w:rsidRDefault="007D586C">
      <w:pPr>
        <w:tabs>
          <w:tab w:val="left" w:pos="851"/>
          <w:tab w:val="left" w:pos="1134"/>
        </w:tabs>
        <w:ind w:firstLine="567"/>
        <w:contextualSpacing/>
        <w:jc w:val="both"/>
        <w:rPr>
          <w:bCs/>
          <w:color w:val="000000" w:themeColor="text1"/>
          <w:sz w:val="22"/>
          <w:szCs w:val="22"/>
        </w:rPr>
      </w:pPr>
    </w:p>
    <w:p w14:paraId="5A2768F3" w14:textId="77777777" w:rsidR="008D17F7" w:rsidRDefault="00273DB1" w:rsidP="00EE09EB">
      <w:pPr>
        <w:widowControl w:val="0"/>
        <w:numPr>
          <w:ilvl w:val="0"/>
          <w:numId w:val="5"/>
        </w:numPr>
        <w:tabs>
          <w:tab w:val="left" w:pos="1134"/>
          <w:tab w:val="left" w:pos="2345"/>
        </w:tabs>
        <w:ind w:left="0" w:firstLine="567"/>
        <w:contextualSpacing/>
        <w:jc w:val="center"/>
        <w:rPr>
          <w:b/>
          <w:bCs/>
          <w:color w:val="000000" w:themeColor="text1"/>
          <w:sz w:val="22"/>
          <w:szCs w:val="22"/>
        </w:rPr>
      </w:pPr>
      <w:r>
        <w:rPr>
          <w:b/>
          <w:bCs/>
          <w:color w:val="000000" w:themeColor="text1"/>
          <w:sz w:val="22"/>
          <w:szCs w:val="22"/>
        </w:rPr>
        <w:t>ПРОЧИЕ УСЛОВИЯ</w:t>
      </w:r>
    </w:p>
    <w:p w14:paraId="34F21F73"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.1.</w:t>
      </w:r>
      <w:r w:rsidRPr="007D586C">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14:paraId="47AD4B34"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.2.</w:t>
      </w:r>
      <w:r w:rsidRPr="007D586C">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5E2AEE38"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.3.</w:t>
      </w:r>
      <w:r w:rsidRPr="007D586C">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14:paraId="3001BC80" w14:textId="36DA622E"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.4.</w:t>
      </w:r>
      <w:r w:rsidRPr="007D586C">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w:t>
      </w:r>
      <w:r w:rsidRPr="00A1042D">
        <w:rPr>
          <w:bCs/>
          <w:color w:val="000000" w:themeColor="text1"/>
          <w:sz w:val="22"/>
          <w:szCs w:val="22"/>
        </w:rPr>
        <w:t>Поставщик</w:t>
      </w:r>
      <w:r w:rsidR="00130F87">
        <w:rPr>
          <w:bCs/>
          <w:color w:val="000000" w:themeColor="text1"/>
          <w:sz w:val="22"/>
          <w:szCs w:val="22"/>
        </w:rPr>
        <w:t>____________________</w:t>
      </w:r>
      <w:r w:rsidRPr="00A1042D">
        <w:rPr>
          <w:bCs/>
          <w:color w:val="000000" w:themeColor="text1"/>
          <w:sz w:val="22"/>
          <w:szCs w:val="22"/>
          <w:shd w:val="clear" w:color="auto" w:fill="FFFFFF"/>
        </w:rPr>
        <w:t>,</w:t>
      </w:r>
      <w:r w:rsidRPr="007D586C">
        <w:rPr>
          <w:bCs/>
          <w:color w:val="000000" w:themeColor="text1"/>
          <w:sz w:val="22"/>
          <w:szCs w:val="22"/>
          <w:shd w:val="clear" w:color="auto" w:fill="FFFFFF"/>
        </w:rPr>
        <w:t xml:space="preserve"> </w:t>
      </w:r>
      <w:proofErr w:type="spellStart"/>
      <w:r w:rsidRPr="007D586C">
        <w:rPr>
          <w:bCs/>
          <w:color w:val="000000" w:themeColor="text1"/>
          <w:sz w:val="22"/>
          <w:szCs w:val="22"/>
          <w:shd w:val="clear" w:color="auto" w:fill="FFFFFF"/>
        </w:rPr>
        <w:t>П</w:t>
      </w:r>
      <w:r w:rsidR="00130F87">
        <w:rPr>
          <w:bCs/>
          <w:color w:val="000000" w:themeColor="text1"/>
          <w:sz w:val="22"/>
          <w:szCs w:val="22"/>
        </w:rPr>
        <w:t>окупател</w:t>
      </w:r>
      <w:proofErr w:type="spellEnd"/>
      <w:r w:rsidR="00130F87">
        <w:rPr>
          <w:bCs/>
          <w:color w:val="000000" w:themeColor="text1"/>
          <w:sz w:val="22"/>
          <w:szCs w:val="22"/>
        </w:rPr>
        <w:t>_______________</w:t>
      </w:r>
      <w:r w:rsidRPr="007D586C">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14:paraId="4DA95264"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.5.</w:t>
      </w:r>
      <w:r w:rsidRPr="007D586C">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73CAA2A3"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.6.</w:t>
      </w:r>
      <w:r w:rsidRPr="007D586C">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3FCE3F07"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lastRenderedPageBreak/>
        <w:t>1</w:t>
      </w:r>
      <w:r w:rsidR="00C3473B">
        <w:rPr>
          <w:bCs/>
          <w:color w:val="000000" w:themeColor="text1"/>
          <w:sz w:val="22"/>
          <w:szCs w:val="22"/>
        </w:rPr>
        <w:t>4</w:t>
      </w:r>
      <w:r w:rsidRPr="007D586C">
        <w:rPr>
          <w:bCs/>
          <w:color w:val="000000" w:themeColor="text1"/>
          <w:sz w:val="22"/>
          <w:szCs w:val="22"/>
        </w:rPr>
        <w:t>.6.1.</w:t>
      </w:r>
      <w:r w:rsidRPr="007D586C">
        <w:rPr>
          <w:bCs/>
          <w:color w:val="000000" w:themeColor="text1"/>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7D586C">
        <w:rPr>
          <w:bCs/>
          <w:color w:val="000000" w:themeColor="text1"/>
          <w:sz w:val="22"/>
          <w:szCs w:val="22"/>
        </w:rPr>
        <w:t>Foxit</w:t>
      </w:r>
      <w:proofErr w:type="spellEnd"/>
      <w:r w:rsidRPr="007D586C">
        <w:rPr>
          <w:bCs/>
          <w:color w:val="000000" w:themeColor="text1"/>
          <w:sz w:val="22"/>
          <w:szCs w:val="22"/>
        </w:rPr>
        <w:t xml:space="preserve"> </w:t>
      </w:r>
      <w:proofErr w:type="spellStart"/>
      <w:r w:rsidRPr="007D586C">
        <w:rPr>
          <w:bCs/>
          <w:color w:val="000000" w:themeColor="text1"/>
          <w:sz w:val="22"/>
          <w:szCs w:val="22"/>
        </w:rPr>
        <w:t>Reader</w:t>
      </w:r>
      <w:proofErr w:type="spellEnd"/>
      <w:r w:rsidRPr="007D586C">
        <w:rPr>
          <w:bCs/>
          <w:color w:val="000000" w:themeColor="text1"/>
          <w:sz w:val="22"/>
          <w:szCs w:val="22"/>
        </w:rPr>
        <w:t xml:space="preserve"> PDF </w:t>
      </w:r>
      <w:proofErr w:type="spellStart"/>
      <w:r w:rsidRPr="007D586C">
        <w:rPr>
          <w:bCs/>
          <w:color w:val="000000" w:themeColor="text1"/>
          <w:sz w:val="22"/>
          <w:szCs w:val="22"/>
        </w:rPr>
        <w:t>Document</w:t>
      </w:r>
      <w:proofErr w:type="spellEnd"/>
      <w:r w:rsidRPr="007D586C">
        <w:rPr>
          <w:bCs/>
          <w:color w:val="000000" w:themeColor="text1"/>
          <w:sz w:val="22"/>
          <w:szCs w:val="22"/>
        </w:rPr>
        <w:t xml:space="preserve"> (.</w:t>
      </w:r>
      <w:proofErr w:type="spellStart"/>
      <w:r w:rsidRPr="007D586C">
        <w:rPr>
          <w:bCs/>
          <w:color w:val="000000" w:themeColor="text1"/>
          <w:sz w:val="22"/>
          <w:szCs w:val="22"/>
        </w:rPr>
        <w:t>pdf</w:t>
      </w:r>
      <w:proofErr w:type="spellEnd"/>
      <w:r w:rsidRPr="007D586C">
        <w:rPr>
          <w:bCs/>
          <w:color w:val="000000" w:themeColor="text1"/>
          <w:sz w:val="22"/>
          <w:szCs w:val="22"/>
        </w:rPr>
        <w:t>), содержат подпись и круглую печать организации и отправлены с/на эл. адрес Стороны, указанный в Договоре.</w:t>
      </w:r>
    </w:p>
    <w:p w14:paraId="6654B41A"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.6.2.</w:t>
      </w:r>
      <w:r w:rsidRPr="007D586C">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5A8E2B00"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.6.3.</w:t>
      </w:r>
      <w:r w:rsidRPr="007D586C">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14:paraId="1B148BE0"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.7.</w:t>
      </w:r>
      <w:r w:rsidRPr="007D586C">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w:t>
      </w:r>
      <w:r>
        <w:rPr>
          <w:bCs/>
          <w:color w:val="000000" w:themeColor="text1"/>
          <w:sz w:val="22"/>
          <w:szCs w:val="22"/>
        </w:rPr>
        <w:t xml:space="preserve">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w:t>
      </w:r>
      <w:r w:rsidRPr="007D586C">
        <w:rPr>
          <w:bCs/>
          <w:color w:val="000000" w:themeColor="text1"/>
          <w:sz w:val="22"/>
          <w:szCs w:val="22"/>
        </w:rPr>
        <w:t>неотъемлемой частью.</w:t>
      </w:r>
    </w:p>
    <w:p w14:paraId="7E46C0ED"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.8.</w:t>
      </w:r>
      <w:r w:rsidRPr="007D586C">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7B6438E8" w14:textId="77777777" w:rsidR="008D17F7" w:rsidRPr="007D586C"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.9.</w:t>
      </w:r>
      <w:r w:rsidRPr="007D586C">
        <w:rPr>
          <w:bCs/>
          <w:color w:val="000000" w:themeColor="text1"/>
          <w:sz w:val="22"/>
          <w:szCs w:val="22"/>
        </w:rPr>
        <w:tab/>
        <w:t>Недействительность каких-либо положений настоящего Договора не влечет недействительности прочих его частей.</w:t>
      </w:r>
    </w:p>
    <w:p w14:paraId="1EDDE692" w14:textId="0517E793" w:rsidR="001B79A6" w:rsidRDefault="00273DB1" w:rsidP="005B33B9">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.11.</w:t>
      </w:r>
      <w:r w:rsidRPr="007D586C">
        <w:rPr>
          <w:bCs/>
          <w:color w:val="000000" w:themeColor="text1"/>
          <w:sz w:val="22"/>
          <w:szCs w:val="22"/>
        </w:rPr>
        <w:tab/>
      </w:r>
      <w:r w:rsidR="001304E4">
        <w:rPr>
          <w:bCs/>
          <w:color w:val="000000" w:themeColor="text1"/>
          <w:sz w:val="22"/>
          <w:szCs w:val="22"/>
        </w:rPr>
        <w:t xml:space="preserve"> </w:t>
      </w:r>
      <w:r w:rsidRPr="007D586C">
        <w:rPr>
          <w:bCs/>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14:paraId="41E32A28" w14:textId="7B6E3FC8" w:rsidR="008D17F7" w:rsidRDefault="00273DB1">
      <w:pPr>
        <w:tabs>
          <w:tab w:val="left" w:pos="851"/>
          <w:tab w:val="left" w:pos="1134"/>
        </w:tabs>
        <w:ind w:firstLine="567"/>
        <w:contextualSpacing/>
        <w:jc w:val="both"/>
        <w:rPr>
          <w:bCs/>
          <w:color w:val="000000" w:themeColor="text1"/>
          <w:sz w:val="22"/>
          <w:szCs w:val="22"/>
        </w:rPr>
      </w:pPr>
      <w:r w:rsidRPr="007D586C">
        <w:rPr>
          <w:bCs/>
          <w:color w:val="000000" w:themeColor="text1"/>
          <w:sz w:val="22"/>
          <w:szCs w:val="22"/>
        </w:rPr>
        <w:t>1</w:t>
      </w:r>
      <w:r w:rsidR="00C3473B">
        <w:rPr>
          <w:bCs/>
          <w:color w:val="000000" w:themeColor="text1"/>
          <w:sz w:val="22"/>
          <w:szCs w:val="22"/>
        </w:rPr>
        <w:t>4</w:t>
      </w:r>
      <w:r w:rsidRPr="007D586C">
        <w:rPr>
          <w:bCs/>
          <w:color w:val="000000" w:themeColor="text1"/>
          <w:sz w:val="22"/>
          <w:szCs w:val="22"/>
        </w:rPr>
        <w:t>.12.</w:t>
      </w:r>
      <w:r w:rsidRPr="007D586C">
        <w:rPr>
          <w:bCs/>
          <w:color w:val="000000" w:themeColor="text1"/>
          <w:sz w:val="22"/>
          <w:szCs w:val="22"/>
        </w:rPr>
        <w:tab/>
      </w:r>
      <w:proofErr w:type="gramStart"/>
      <w:r w:rsidR="005B33B9">
        <w:rPr>
          <w:bCs/>
          <w:color w:val="000000" w:themeColor="text1"/>
          <w:sz w:val="22"/>
          <w:szCs w:val="22"/>
        </w:rPr>
        <w:t xml:space="preserve">Спецификации </w:t>
      </w:r>
      <w:r w:rsidR="001304E4">
        <w:rPr>
          <w:bCs/>
          <w:color w:val="000000" w:themeColor="text1"/>
          <w:sz w:val="22"/>
          <w:szCs w:val="22"/>
        </w:rPr>
        <w:t xml:space="preserve"> </w:t>
      </w:r>
      <w:r w:rsidR="005B33B9">
        <w:rPr>
          <w:bCs/>
          <w:color w:val="000000" w:themeColor="text1"/>
          <w:sz w:val="22"/>
          <w:szCs w:val="22"/>
        </w:rPr>
        <w:t>к</w:t>
      </w:r>
      <w:proofErr w:type="gramEnd"/>
      <w:r w:rsidR="005B33B9">
        <w:rPr>
          <w:bCs/>
          <w:color w:val="000000" w:themeColor="text1"/>
          <w:sz w:val="22"/>
          <w:szCs w:val="22"/>
        </w:rPr>
        <w:t xml:space="preserve"> </w:t>
      </w:r>
      <w:r w:rsidRPr="007D586C">
        <w:rPr>
          <w:bCs/>
          <w:color w:val="000000" w:themeColor="text1"/>
          <w:sz w:val="22"/>
          <w:szCs w:val="22"/>
        </w:rPr>
        <w:t xml:space="preserve"> настоящему</w:t>
      </w:r>
      <w:r>
        <w:rPr>
          <w:bCs/>
          <w:color w:val="000000" w:themeColor="text1"/>
          <w:sz w:val="22"/>
          <w:szCs w:val="22"/>
        </w:rPr>
        <w:t xml:space="preserve"> Договору прилагаются и являются его неотъемлемой частью:</w:t>
      </w:r>
    </w:p>
    <w:p w14:paraId="7C7281A9" w14:textId="77777777" w:rsidR="008D17F7" w:rsidRDefault="00273DB1" w:rsidP="009B1E7C">
      <w:pPr>
        <w:pStyle w:val="aff1"/>
        <w:widowControl w:val="0"/>
        <w:ind w:left="0"/>
        <w:jc w:val="center"/>
        <w:rPr>
          <w:b/>
          <w:color w:val="000000" w:themeColor="text1"/>
          <w:sz w:val="22"/>
          <w:szCs w:val="22"/>
        </w:rPr>
      </w:pPr>
      <w:r>
        <w:rPr>
          <w:b/>
          <w:color w:val="000000" w:themeColor="text1"/>
          <w:sz w:val="22"/>
          <w:szCs w:val="22"/>
        </w:rPr>
        <w:t>1</w:t>
      </w:r>
      <w:r w:rsidR="00C3473B">
        <w:rPr>
          <w:b/>
          <w:color w:val="000000" w:themeColor="text1"/>
          <w:sz w:val="22"/>
          <w:szCs w:val="22"/>
        </w:rPr>
        <w:t>5</w:t>
      </w:r>
      <w:r>
        <w:rPr>
          <w:b/>
          <w:color w:val="000000" w:themeColor="text1"/>
          <w:sz w:val="22"/>
          <w:szCs w:val="22"/>
        </w:rPr>
        <w:t>. ЮРИДИЧЕСКИЕ АДРЕСА И РЕКВИЗИТЫ СТОРОН:</w:t>
      </w:r>
    </w:p>
    <w:tbl>
      <w:tblPr>
        <w:tblW w:w="9740" w:type="dxa"/>
        <w:tblInd w:w="-106" w:type="dxa"/>
        <w:tblLayout w:type="fixed"/>
        <w:tblLook w:val="0000" w:firstRow="0" w:lastRow="0" w:firstColumn="0" w:lastColumn="0" w:noHBand="0" w:noVBand="0"/>
      </w:tblPr>
      <w:tblGrid>
        <w:gridCol w:w="4779"/>
        <w:gridCol w:w="4961"/>
      </w:tblGrid>
      <w:tr w:rsidR="008D17F7" w:rsidRPr="005B33B9" w14:paraId="6034467E" w14:textId="77777777" w:rsidTr="00691346">
        <w:trPr>
          <w:trHeight w:val="4113"/>
        </w:trPr>
        <w:tc>
          <w:tcPr>
            <w:tcW w:w="4779" w:type="dxa"/>
          </w:tcPr>
          <w:p w14:paraId="4FE536E4" w14:textId="77777777" w:rsidR="008D17F7" w:rsidRPr="005B33B9" w:rsidRDefault="00273DB1">
            <w:pPr>
              <w:widowControl w:val="0"/>
              <w:tabs>
                <w:tab w:val="left" w:pos="284"/>
              </w:tabs>
              <w:ind w:hanging="6"/>
              <w:jc w:val="both"/>
              <w:rPr>
                <w:b/>
                <w:color w:val="000000"/>
                <w:sz w:val="22"/>
                <w:szCs w:val="22"/>
              </w:rPr>
            </w:pPr>
            <w:r w:rsidRPr="005B33B9">
              <w:rPr>
                <w:b/>
                <w:color w:val="000000"/>
                <w:sz w:val="22"/>
                <w:szCs w:val="22"/>
              </w:rPr>
              <w:t>ПОКУПАТЕЛЬ:</w:t>
            </w:r>
          </w:p>
          <w:p w14:paraId="2777A478" w14:textId="77777777" w:rsidR="00767C01" w:rsidRPr="005B33B9" w:rsidRDefault="00767C01" w:rsidP="00767C01">
            <w:pPr>
              <w:rPr>
                <w:b/>
                <w:bCs/>
                <w:sz w:val="22"/>
                <w:szCs w:val="22"/>
              </w:rPr>
            </w:pPr>
            <w:r w:rsidRPr="005B33B9">
              <w:rPr>
                <w:b/>
                <w:bCs/>
                <w:sz w:val="22"/>
                <w:szCs w:val="22"/>
              </w:rPr>
              <w:t>ООО «СЗ «Сочи-Парк пять плюс»</w:t>
            </w:r>
          </w:p>
          <w:p w14:paraId="33ED48B1" w14:textId="77777777" w:rsidR="00767C01" w:rsidRPr="005B33B9" w:rsidRDefault="00767C01" w:rsidP="00767C01">
            <w:pPr>
              <w:rPr>
                <w:bCs/>
                <w:sz w:val="22"/>
                <w:szCs w:val="22"/>
              </w:rPr>
            </w:pPr>
            <w:r w:rsidRPr="005B33B9">
              <w:rPr>
                <w:bCs/>
                <w:sz w:val="22"/>
                <w:szCs w:val="22"/>
              </w:rPr>
              <w:t>Юридический адрес:</w:t>
            </w:r>
          </w:p>
          <w:p w14:paraId="310A7183" w14:textId="6BB1376C" w:rsidR="00767C01" w:rsidRPr="005B33B9" w:rsidRDefault="00767C01" w:rsidP="00767C01">
            <w:pPr>
              <w:rPr>
                <w:bCs/>
                <w:sz w:val="22"/>
                <w:szCs w:val="22"/>
              </w:rPr>
            </w:pPr>
            <w:r w:rsidRPr="005B33B9">
              <w:rPr>
                <w:bCs/>
                <w:sz w:val="22"/>
                <w:szCs w:val="22"/>
              </w:rPr>
              <w:t xml:space="preserve">354340, Краснодарский край, </w:t>
            </w:r>
            <w:proofErr w:type="spellStart"/>
            <w:r w:rsidRPr="005B33B9">
              <w:rPr>
                <w:bCs/>
                <w:sz w:val="22"/>
                <w:szCs w:val="22"/>
              </w:rPr>
              <w:t>пгт</w:t>
            </w:r>
            <w:proofErr w:type="spellEnd"/>
            <w:r w:rsidRPr="005B33B9">
              <w:rPr>
                <w:bCs/>
                <w:sz w:val="22"/>
                <w:szCs w:val="22"/>
              </w:rPr>
              <w:t xml:space="preserve">. Сириус, </w:t>
            </w:r>
            <w:proofErr w:type="spellStart"/>
            <w:r w:rsidRPr="005B33B9">
              <w:rPr>
                <w:bCs/>
                <w:sz w:val="22"/>
                <w:szCs w:val="22"/>
              </w:rPr>
              <w:t>пр-кт</w:t>
            </w:r>
            <w:proofErr w:type="spellEnd"/>
            <w:r w:rsidRPr="005B33B9">
              <w:rPr>
                <w:bCs/>
                <w:sz w:val="22"/>
                <w:szCs w:val="22"/>
              </w:rPr>
              <w:t xml:space="preserve"> Олимпийский, д.21, </w:t>
            </w:r>
            <w:r w:rsidR="00EA437D" w:rsidRPr="005B33B9">
              <w:rPr>
                <w:bCs/>
                <w:sz w:val="22"/>
                <w:szCs w:val="22"/>
              </w:rPr>
              <w:t>корп.</w:t>
            </w:r>
            <w:proofErr w:type="gramStart"/>
            <w:r w:rsidR="00EA437D" w:rsidRPr="005B33B9">
              <w:rPr>
                <w:bCs/>
                <w:sz w:val="22"/>
                <w:szCs w:val="22"/>
              </w:rPr>
              <w:t>1,</w:t>
            </w:r>
            <w:r w:rsidRPr="005B33B9">
              <w:rPr>
                <w:bCs/>
                <w:sz w:val="22"/>
                <w:szCs w:val="22"/>
              </w:rPr>
              <w:t>офис</w:t>
            </w:r>
            <w:proofErr w:type="gramEnd"/>
            <w:r w:rsidRPr="005B33B9">
              <w:rPr>
                <w:bCs/>
                <w:sz w:val="22"/>
                <w:szCs w:val="22"/>
              </w:rPr>
              <w:t xml:space="preserve"> 347</w:t>
            </w:r>
          </w:p>
          <w:p w14:paraId="78B185CE" w14:textId="77777777" w:rsidR="00767C01" w:rsidRPr="005B33B9" w:rsidRDefault="00767C01" w:rsidP="00767C01">
            <w:pPr>
              <w:rPr>
                <w:bCs/>
                <w:sz w:val="22"/>
                <w:szCs w:val="22"/>
              </w:rPr>
            </w:pPr>
            <w:r w:rsidRPr="005B33B9">
              <w:rPr>
                <w:bCs/>
                <w:sz w:val="22"/>
                <w:szCs w:val="22"/>
              </w:rPr>
              <w:t>Почтовый адрес:</w:t>
            </w:r>
          </w:p>
          <w:p w14:paraId="4D671A29" w14:textId="77777777" w:rsidR="00767C01" w:rsidRPr="005B33B9" w:rsidRDefault="00767C01" w:rsidP="00767C01">
            <w:pPr>
              <w:rPr>
                <w:bCs/>
                <w:sz w:val="22"/>
                <w:szCs w:val="22"/>
              </w:rPr>
            </w:pPr>
            <w:r w:rsidRPr="005B33B9">
              <w:rPr>
                <w:bCs/>
                <w:sz w:val="22"/>
                <w:szCs w:val="22"/>
              </w:rPr>
              <w:t xml:space="preserve">354349, Краснодарский край, </w:t>
            </w:r>
            <w:proofErr w:type="spellStart"/>
            <w:r w:rsidRPr="005B33B9">
              <w:rPr>
                <w:bCs/>
                <w:sz w:val="22"/>
                <w:szCs w:val="22"/>
              </w:rPr>
              <w:t>пгт</w:t>
            </w:r>
            <w:proofErr w:type="spellEnd"/>
            <w:r w:rsidRPr="005B33B9">
              <w:rPr>
                <w:bCs/>
                <w:sz w:val="22"/>
                <w:szCs w:val="22"/>
              </w:rPr>
              <w:t>. Сириус, ул. Таврическая д. 5, а/я 57</w:t>
            </w:r>
          </w:p>
          <w:p w14:paraId="07636726" w14:textId="77777777" w:rsidR="00767C01" w:rsidRPr="005B33B9" w:rsidRDefault="00767C01" w:rsidP="00767C01">
            <w:pPr>
              <w:rPr>
                <w:bCs/>
                <w:sz w:val="22"/>
                <w:szCs w:val="22"/>
              </w:rPr>
            </w:pPr>
            <w:r w:rsidRPr="005B33B9">
              <w:rPr>
                <w:bCs/>
                <w:sz w:val="22"/>
                <w:szCs w:val="22"/>
              </w:rPr>
              <w:t>ОГРН 1192375037062</w:t>
            </w:r>
          </w:p>
          <w:p w14:paraId="0B78BE87" w14:textId="2B59FB01" w:rsidR="00767C01" w:rsidRPr="005B33B9" w:rsidRDefault="005D7E7F" w:rsidP="00767C01">
            <w:pPr>
              <w:rPr>
                <w:bCs/>
                <w:sz w:val="22"/>
                <w:szCs w:val="22"/>
              </w:rPr>
            </w:pPr>
            <w:r w:rsidRPr="005B33B9">
              <w:rPr>
                <w:bCs/>
                <w:sz w:val="22"/>
                <w:szCs w:val="22"/>
              </w:rPr>
              <w:t>ИНН /КПП 2367009386 /2378</w:t>
            </w:r>
            <w:r w:rsidR="00767C01" w:rsidRPr="005B33B9">
              <w:rPr>
                <w:bCs/>
                <w:sz w:val="22"/>
                <w:szCs w:val="22"/>
              </w:rPr>
              <w:t>01001</w:t>
            </w:r>
          </w:p>
          <w:p w14:paraId="3231EA7B" w14:textId="77777777" w:rsidR="00767C01" w:rsidRPr="005B33B9" w:rsidRDefault="00767C01" w:rsidP="00767C01">
            <w:pPr>
              <w:rPr>
                <w:bCs/>
                <w:sz w:val="22"/>
                <w:szCs w:val="22"/>
              </w:rPr>
            </w:pPr>
            <w:r w:rsidRPr="005B33B9">
              <w:rPr>
                <w:bCs/>
                <w:sz w:val="22"/>
                <w:szCs w:val="22"/>
              </w:rPr>
              <w:t>Р/</w:t>
            </w:r>
            <w:proofErr w:type="spellStart"/>
            <w:r w:rsidRPr="005B33B9">
              <w:rPr>
                <w:bCs/>
                <w:sz w:val="22"/>
                <w:szCs w:val="22"/>
              </w:rPr>
              <w:t>сч</w:t>
            </w:r>
            <w:proofErr w:type="spellEnd"/>
            <w:r w:rsidRPr="005B33B9">
              <w:rPr>
                <w:bCs/>
                <w:sz w:val="22"/>
                <w:szCs w:val="22"/>
              </w:rPr>
              <w:t xml:space="preserve"> 1 очередь 40702810800650262249</w:t>
            </w:r>
          </w:p>
          <w:p w14:paraId="3FFD3551" w14:textId="77777777" w:rsidR="00767C01" w:rsidRPr="005B33B9" w:rsidRDefault="00767C01" w:rsidP="00767C01">
            <w:pPr>
              <w:rPr>
                <w:bCs/>
                <w:sz w:val="22"/>
                <w:szCs w:val="22"/>
              </w:rPr>
            </w:pPr>
            <w:r w:rsidRPr="005B33B9">
              <w:rPr>
                <w:bCs/>
                <w:sz w:val="22"/>
                <w:szCs w:val="22"/>
              </w:rPr>
              <w:t>Р/</w:t>
            </w:r>
            <w:proofErr w:type="spellStart"/>
            <w:r w:rsidRPr="005B33B9">
              <w:rPr>
                <w:bCs/>
                <w:sz w:val="22"/>
                <w:szCs w:val="22"/>
              </w:rPr>
              <w:t>сч</w:t>
            </w:r>
            <w:proofErr w:type="spellEnd"/>
            <w:r w:rsidRPr="005B33B9">
              <w:rPr>
                <w:bCs/>
                <w:sz w:val="22"/>
                <w:szCs w:val="22"/>
              </w:rPr>
              <w:t xml:space="preserve"> 40702810400650002249</w:t>
            </w:r>
          </w:p>
          <w:p w14:paraId="6FF34CF3" w14:textId="77777777" w:rsidR="00767C01" w:rsidRPr="005B33B9" w:rsidRDefault="00767C01" w:rsidP="00767C01">
            <w:pPr>
              <w:rPr>
                <w:bCs/>
                <w:sz w:val="22"/>
                <w:szCs w:val="22"/>
              </w:rPr>
            </w:pPr>
            <w:r w:rsidRPr="005B33B9">
              <w:rPr>
                <w:bCs/>
                <w:sz w:val="22"/>
                <w:szCs w:val="22"/>
              </w:rPr>
              <w:t>АО «Банк ДОМ.РФ»</w:t>
            </w:r>
          </w:p>
          <w:p w14:paraId="63DBEF06" w14:textId="77777777" w:rsidR="00767C01" w:rsidRPr="005B33B9" w:rsidRDefault="00767C01" w:rsidP="00767C01">
            <w:pPr>
              <w:rPr>
                <w:bCs/>
                <w:sz w:val="22"/>
                <w:szCs w:val="22"/>
              </w:rPr>
            </w:pPr>
            <w:r w:rsidRPr="005B33B9">
              <w:rPr>
                <w:bCs/>
                <w:sz w:val="22"/>
                <w:szCs w:val="22"/>
              </w:rPr>
              <w:t>К/</w:t>
            </w:r>
            <w:proofErr w:type="spellStart"/>
            <w:r w:rsidRPr="005B33B9">
              <w:rPr>
                <w:bCs/>
                <w:sz w:val="22"/>
                <w:szCs w:val="22"/>
              </w:rPr>
              <w:t>сч</w:t>
            </w:r>
            <w:proofErr w:type="spellEnd"/>
            <w:r w:rsidRPr="005B33B9">
              <w:rPr>
                <w:bCs/>
                <w:sz w:val="22"/>
                <w:szCs w:val="22"/>
              </w:rPr>
              <w:t xml:space="preserve"> 30101810345250000266</w:t>
            </w:r>
          </w:p>
          <w:p w14:paraId="076DB6FD" w14:textId="77777777" w:rsidR="00767C01" w:rsidRPr="005B33B9" w:rsidRDefault="00767C01" w:rsidP="00767C01">
            <w:pPr>
              <w:rPr>
                <w:bCs/>
                <w:sz w:val="22"/>
                <w:szCs w:val="22"/>
              </w:rPr>
            </w:pPr>
            <w:r w:rsidRPr="005B33B9">
              <w:rPr>
                <w:bCs/>
                <w:sz w:val="22"/>
                <w:szCs w:val="22"/>
              </w:rPr>
              <w:t>БИК 044525266</w:t>
            </w:r>
          </w:p>
          <w:p w14:paraId="1711BA6A" w14:textId="77777777" w:rsidR="00767C01" w:rsidRPr="005B33B9" w:rsidRDefault="00A06354" w:rsidP="00767C01">
            <w:pPr>
              <w:rPr>
                <w:bCs/>
                <w:sz w:val="22"/>
                <w:szCs w:val="22"/>
              </w:rPr>
            </w:pPr>
            <w:hyperlink r:id="rId11" w:history="1">
              <w:r w:rsidR="00767C01" w:rsidRPr="005B33B9">
                <w:rPr>
                  <w:rStyle w:val="affa"/>
                  <w:bCs/>
                  <w:sz w:val="22"/>
                  <w:szCs w:val="22"/>
                </w:rPr>
                <w:t>info@sp5plus.ru</w:t>
              </w:r>
            </w:hyperlink>
            <w:r w:rsidR="00767C01" w:rsidRPr="005B33B9">
              <w:rPr>
                <w:bCs/>
                <w:sz w:val="22"/>
                <w:szCs w:val="22"/>
              </w:rPr>
              <w:t xml:space="preserve"> </w:t>
            </w:r>
          </w:p>
          <w:p w14:paraId="73146239" w14:textId="4A0F5C0A" w:rsidR="00EF55D9" w:rsidRPr="005B33B9" w:rsidRDefault="00EF55D9" w:rsidP="00767C01">
            <w:pPr>
              <w:rPr>
                <w:rFonts w:eastAsia="Andale Sans UI"/>
                <w:b/>
                <w:color w:val="00000A"/>
                <w:kern w:val="2"/>
                <w:sz w:val="22"/>
                <w:szCs w:val="22"/>
                <w:shd w:val="clear" w:color="auto" w:fill="FFFFFF"/>
                <w:lang w:eastAsia="ar-SA" w:bidi="en-US"/>
              </w:rPr>
            </w:pPr>
          </w:p>
          <w:p w14:paraId="57A455A5" w14:textId="5C63933D" w:rsidR="00EF55D9" w:rsidRPr="005B33B9" w:rsidRDefault="00EF55D9" w:rsidP="00767C01">
            <w:pPr>
              <w:rPr>
                <w:b/>
                <w:sz w:val="22"/>
                <w:szCs w:val="22"/>
              </w:rPr>
            </w:pPr>
            <w:r w:rsidRPr="005B33B9">
              <w:rPr>
                <w:rFonts w:eastAsia="Andale Sans UI"/>
                <w:b/>
                <w:color w:val="00000A"/>
                <w:kern w:val="2"/>
                <w:sz w:val="22"/>
                <w:szCs w:val="22"/>
                <w:shd w:val="clear" w:color="auto" w:fill="FFFFFF"/>
                <w:lang w:eastAsia="ar-SA" w:bidi="en-US"/>
              </w:rPr>
              <w:t xml:space="preserve">Генеральный менеджер административного отдела дирекции по управлению гостиничным комплексом </w:t>
            </w:r>
            <w:proofErr w:type="spellStart"/>
            <w:r w:rsidRPr="005B33B9">
              <w:rPr>
                <w:rFonts w:eastAsia="Andale Sans UI"/>
                <w:b/>
                <w:color w:val="00000A"/>
                <w:kern w:val="2"/>
                <w:sz w:val="22"/>
                <w:szCs w:val="22"/>
                <w:shd w:val="clear" w:color="auto" w:fill="FFFFFF"/>
                <w:lang w:eastAsia="ar-SA" w:bidi="en-US"/>
              </w:rPr>
              <w:t>Мантера</w:t>
            </w:r>
            <w:proofErr w:type="spellEnd"/>
            <w:r w:rsidRPr="005B33B9">
              <w:rPr>
                <w:rFonts w:eastAsia="Andale Sans UI"/>
                <w:b/>
                <w:color w:val="00000A"/>
                <w:kern w:val="2"/>
                <w:sz w:val="22"/>
                <w:szCs w:val="22"/>
                <w:shd w:val="clear" w:color="auto" w:fill="FFFFFF"/>
                <w:lang w:eastAsia="ar-SA" w:bidi="en-US"/>
              </w:rPr>
              <w:t xml:space="preserve"> </w:t>
            </w:r>
            <w:proofErr w:type="spellStart"/>
            <w:r w:rsidRPr="005B33B9">
              <w:rPr>
                <w:rFonts w:eastAsia="Andale Sans UI"/>
                <w:b/>
                <w:color w:val="00000A"/>
                <w:kern w:val="2"/>
                <w:sz w:val="22"/>
                <w:szCs w:val="22"/>
                <w:shd w:val="clear" w:color="auto" w:fill="FFFFFF"/>
                <w:lang w:eastAsia="ar-SA" w:bidi="en-US"/>
              </w:rPr>
              <w:t>Суприм</w:t>
            </w:r>
            <w:proofErr w:type="spellEnd"/>
            <w:r w:rsidRPr="005B33B9">
              <w:rPr>
                <w:rFonts w:eastAsia="Andale Sans UI"/>
                <w:b/>
                <w:color w:val="00000A"/>
                <w:kern w:val="2"/>
                <w:sz w:val="22"/>
                <w:szCs w:val="22"/>
                <w:shd w:val="clear" w:color="auto" w:fill="FFFFFF"/>
                <w:lang w:eastAsia="ar-SA" w:bidi="en-US"/>
              </w:rPr>
              <w:t xml:space="preserve"> </w:t>
            </w:r>
            <w:proofErr w:type="spellStart"/>
            <w:r w:rsidRPr="005B33B9">
              <w:rPr>
                <w:rFonts w:eastAsia="Andale Sans UI"/>
                <w:b/>
                <w:color w:val="00000A"/>
                <w:kern w:val="2"/>
                <w:sz w:val="22"/>
                <w:szCs w:val="22"/>
                <w:shd w:val="clear" w:color="auto" w:fill="FFFFFF"/>
                <w:lang w:eastAsia="ar-SA" w:bidi="en-US"/>
              </w:rPr>
              <w:t>Сисайд</w:t>
            </w:r>
            <w:proofErr w:type="spellEnd"/>
            <w:r w:rsidRPr="005B33B9">
              <w:rPr>
                <w:rFonts w:eastAsia="Andale Sans UI"/>
                <w:b/>
                <w:color w:val="00000A"/>
                <w:kern w:val="2"/>
                <w:sz w:val="22"/>
                <w:szCs w:val="22"/>
                <w:shd w:val="clear" w:color="auto" w:fill="FFFFFF"/>
                <w:lang w:eastAsia="ar-SA" w:bidi="en-US"/>
              </w:rPr>
              <w:t xml:space="preserve"> </w:t>
            </w:r>
          </w:p>
          <w:p w14:paraId="0FA429E7" w14:textId="77777777" w:rsidR="00767C01" w:rsidRPr="005B33B9" w:rsidRDefault="00767C01" w:rsidP="00767C01">
            <w:pPr>
              <w:rPr>
                <w:sz w:val="22"/>
                <w:szCs w:val="22"/>
              </w:rPr>
            </w:pPr>
          </w:p>
          <w:p w14:paraId="27E82FBA" w14:textId="6520D7F5" w:rsidR="00767C01" w:rsidRPr="005B33B9" w:rsidRDefault="00767C01" w:rsidP="00767C01">
            <w:pPr>
              <w:rPr>
                <w:sz w:val="22"/>
                <w:szCs w:val="22"/>
              </w:rPr>
            </w:pPr>
            <w:r w:rsidRPr="005B33B9">
              <w:rPr>
                <w:sz w:val="22"/>
                <w:szCs w:val="22"/>
              </w:rPr>
              <w:t>___________________/</w:t>
            </w:r>
            <w:r w:rsidR="0042189D" w:rsidRPr="005B33B9">
              <w:rPr>
                <w:b/>
                <w:sz w:val="22"/>
                <w:szCs w:val="22"/>
              </w:rPr>
              <w:t xml:space="preserve">Ю.А. </w:t>
            </w:r>
            <w:proofErr w:type="spellStart"/>
            <w:r w:rsidR="0042189D" w:rsidRPr="005B33B9">
              <w:rPr>
                <w:b/>
                <w:sz w:val="22"/>
                <w:szCs w:val="22"/>
              </w:rPr>
              <w:t>Капралова</w:t>
            </w:r>
            <w:proofErr w:type="spellEnd"/>
            <w:r w:rsidRPr="005B33B9">
              <w:rPr>
                <w:sz w:val="22"/>
                <w:szCs w:val="22"/>
              </w:rPr>
              <w:t>/</w:t>
            </w:r>
          </w:p>
          <w:p w14:paraId="117BBDE0" w14:textId="77777777" w:rsidR="008D17F7" w:rsidRPr="005B33B9" w:rsidRDefault="00767C01" w:rsidP="00767C01">
            <w:pPr>
              <w:widowControl w:val="0"/>
              <w:tabs>
                <w:tab w:val="left" w:pos="284"/>
              </w:tabs>
              <w:ind w:hanging="6"/>
              <w:rPr>
                <w:color w:val="000000"/>
                <w:sz w:val="22"/>
                <w:szCs w:val="22"/>
              </w:rPr>
            </w:pPr>
            <w:proofErr w:type="spellStart"/>
            <w:r w:rsidRPr="005B33B9">
              <w:rPr>
                <w:sz w:val="22"/>
                <w:szCs w:val="22"/>
              </w:rPr>
              <w:t>м.п</w:t>
            </w:r>
            <w:proofErr w:type="spellEnd"/>
            <w:r w:rsidRPr="005B33B9">
              <w:rPr>
                <w:sz w:val="22"/>
                <w:szCs w:val="22"/>
              </w:rPr>
              <w:t>.</w:t>
            </w:r>
          </w:p>
        </w:tc>
        <w:tc>
          <w:tcPr>
            <w:tcW w:w="4961" w:type="dxa"/>
          </w:tcPr>
          <w:p w14:paraId="533002E8" w14:textId="77777777" w:rsidR="008D17F7" w:rsidRPr="005B33B9" w:rsidRDefault="00273DB1">
            <w:pPr>
              <w:widowControl w:val="0"/>
              <w:tabs>
                <w:tab w:val="left" w:pos="284"/>
                <w:tab w:val="left" w:pos="8364"/>
              </w:tabs>
              <w:rPr>
                <w:b/>
                <w:color w:val="000000" w:themeColor="text1"/>
                <w:sz w:val="22"/>
                <w:szCs w:val="22"/>
                <w:shd w:val="clear" w:color="auto" w:fill="FFFFFF"/>
              </w:rPr>
            </w:pPr>
            <w:r w:rsidRPr="005B33B9">
              <w:rPr>
                <w:b/>
                <w:color w:val="000000" w:themeColor="text1"/>
                <w:sz w:val="22"/>
                <w:szCs w:val="22"/>
                <w:shd w:val="clear" w:color="auto" w:fill="FFFFFF"/>
              </w:rPr>
              <w:t>ПОСТАВЩИК:</w:t>
            </w:r>
          </w:p>
          <w:p w14:paraId="5D82CC4A" w14:textId="75DD0E3E" w:rsidR="00334343" w:rsidRPr="005B33B9" w:rsidRDefault="00334343" w:rsidP="00334343">
            <w:pPr>
              <w:rPr>
                <w:b/>
                <w:sz w:val="22"/>
                <w:szCs w:val="22"/>
                <w:lang w:val="en-US"/>
              </w:rPr>
            </w:pPr>
          </w:p>
          <w:p w14:paraId="146C6DC0" w14:textId="11D7C8F0" w:rsidR="00334343" w:rsidRPr="005B33B9" w:rsidRDefault="00334343" w:rsidP="00334343">
            <w:pPr>
              <w:rPr>
                <w:b/>
                <w:sz w:val="22"/>
                <w:szCs w:val="22"/>
                <w:lang w:val="en-US"/>
              </w:rPr>
            </w:pPr>
          </w:p>
          <w:p w14:paraId="17BD4CA2" w14:textId="6A84ECED" w:rsidR="00334343" w:rsidRPr="005B33B9" w:rsidRDefault="00334343" w:rsidP="00334343">
            <w:pPr>
              <w:rPr>
                <w:sz w:val="22"/>
                <w:szCs w:val="22"/>
              </w:rPr>
            </w:pPr>
          </w:p>
          <w:p w14:paraId="4588830C" w14:textId="17F758F1" w:rsidR="00A601A2" w:rsidRPr="005B33B9" w:rsidRDefault="00A601A2" w:rsidP="00334343">
            <w:pPr>
              <w:rPr>
                <w:sz w:val="22"/>
                <w:szCs w:val="22"/>
              </w:rPr>
            </w:pPr>
          </w:p>
          <w:p w14:paraId="071BCF79" w14:textId="6D23B1C3" w:rsidR="00A601A2" w:rsidRPr="005B33B9" w:rsidRDefault="00A601A2" w:rsidP="00334343">
            <w:pPr>
              <w:rPr>
                <w:sz w:val="22"/>
                <w:szCs w:val="22"/>
              </w:rPr>
            </w:pPr>
          </w:p>
          <w:p w14:paraId="0D6772CA" w14:textId="5E4541C2" w:rsidR="00A601A2" w:rsidRDefault="00A601A2" w:rsidP="00334343">
            <w:pPr>
              <w:rPr>
                <w:sz w:val="22"/>
                <w:szCs w:val="22"/>
              </w:rPr>
            </w:pPr>
          </w:p>
          <w:p w14:paraId="21F897C7" w14:textId="58E38123" w:rsidR="00130F87" w:rsidRDefault="00130F87" w:rsidP="00334343">
            <w:pPr>
              <w:rPr>
                <w:sz w:val="22"/>
                <w:szCs w:val="22"/>
              </w:rPr>
            </w:pPr>
          </w:p>
          <w:p w14:paraId="2ADDFF5F" w14:textId="219AA951" w:rsidR="00130F87" w:rsidRDefault="00130F87" w:rsidP="00334343">
            <w:pPr>
              <w:rPr>
                <w:sz w:val="22"/>
                <w:szCs w:val="22"/>
              </w:rPr>
            </w:pPr>
          </w:p>
          <w:p w14:paraId="455E5F0B" w14:textId="507101EF" w:rsidR="00130F87" w:rsidRDefault="00130F87" w:rsidP="00334343">
            <w:pPr>
              <w:rPr>
                <w:sz w:val="22"/>
                <w:szCs w:val="22"/>
              </w:rPr>
            </w:pPr>
          </w:p>
          <w:p w14:paraId="1A641EF8" w14:textId="0E04CE36" w:rsidR="00130F87" w:rsidRDefault="00130F87" w:rsidP="00334343">
            <w:pPr>
              <w:rPr>
                <w:sz w:val="22"/>
                <w:szCs w:val="22"/>
              </w:rPr>
            </w:pPr>
          </w:p>
          <w:p w14:paraId="6967B758" w14:textId="4AF1A0FB" w:rsidR="00130F87" w:rsidRDefault="00130F87" w:rsidP="00334343">
            <w:pPr>
              <w:rPr>
                <w:sz w:val="22"/>
                <w:szCs w:val="22"/>
              </w:rPr>
            </w:pPr>
          </w:p>
          <w:p w14:paraId="32B99A3F" w14:textId="155F2D4B" w:rsidR="00130F87" w:rsidRDefault="00130F87" w:rsidP="00334343">
            <w:pPr>
              <w:rPr>
                <w:sz w:val="22"/>
                <w:szCs w:val="22"/>
              </w:rPr>
            </w:pPr>
          </w:p>
          <w:p w14:paraId="7F5957E1" w14:textId="218D5770" w:rsidR="00130F87" w:rsidRDefault="00130F87" w:rsidP="00334343">
            <w:pPr>
              <w:rPr>
                <w:sz w:val="22"/>
                <w:szCs w:val="22"/>
              </w:rPr>
            </w:pPr>
          </w:p>
          <w:p w14:paraId="4660318A" w14:textId="73594A67" w:rsidR="00130F87" w:rsidRDefault="00130F87" w:rsidP="00334343">
            <w:pPr>
              <w:rPr>
                <w:sz w:val="22"/>
                <w:szCs w:val="22"/>
              </w:rPr>
            </w:pPr>
          </w:p>
          <w:p w14:paraId="4388585D" w14:textId="60B2C6DE" w:rsidR="00130F87" w:rsidRDefault="00130F87" w:rsidP="00334343">
            <w:pPr>
              <w:rPr>
                <w:sz w:val="22"/>
                <w:szCs w:val="22"/>
              </w:rPr>
            </w:pPr>
          </w:p>
          <w:p w14:paraId="45841FBE" w14:textId="78C2A7D8" w:rsidR="00130F87" w:rsidRDefault="00130F87" w:rsidP="00334343">
            <w:pPr>
              <w:rPr>
                <w:sz w:val="22"/>
                <w:szCs w:val="22"/>
              </w:rPr>
            </w:pPr>
          </w:p>
          <w:p w14:paraId="5EADF1EB" w14:textId="5226A64D" w:rsidR="00130F87" w:rsidRDefault="00130F87" w:rsidP="00334343">
            <w:pPr>
              <w:rPr>
                <w:sz w:val="22"/>
                <w:szCs w:val="22"/>
              </w:rPr>
            </w:pPr>
          </w:p>
          <w:p w14:paraId="2FC6C153" w14:textId="76F34F76" w:rsidR="00130F87" w:rsidRDefault="00130F87" w:rsidP="00334343">
            <w:pPr>
              <w:rPr>
                <w:sz w:val="22"/>
                <w:szCs w:val="22"/>
              </w:rPr>
            </w:pPr>
          </w:p>
          <w:p w14:paraId="6F3C588D" w14:textId="791E0EA2" w:rsidR="00130F87" w:rsidRDefault="00130F87" w:rsidP="00334343">
            <w:pPr>
              <w:rPr>
                <w:sz w:val="22"/>
                <w:szCs w:val="22"/>
              </w:rPr>
            </w:pPr>
          </w:p>
          <w:p w14:paraId="11244EF8" w14:textId="38F64C26" w:rsidR="00130F87" w:rsidRDefault="00130F87" w:rsidP="00334343">
            <w:pPr>
              <w:rPr>
                <w:sz w:val="22"/>
                <w:szCs w:val="22"/>
              </w:rPr>
            </w:pPr>
          </w:p>
          <w:p w14:paraId="5BD40F4A" w14:textId="77777777" w:rsidR="00130F87" w:rsidRPr="005B33B9" w:rsidRDefault="00130F87" w:rsidP="00334343">
            <w:pPr>
              <w:rPr>
                <w:sz w:val="22"/>
                <w:szCs w:val="22"/>
              </w:rPr>
            </w:pPr>
          </w:p>
          <w:p w14:paraId="32254187" w14:textId="77777777" w:rsidR="00A601A2" w:rsidRPr="005B33B9" w:rsidRDefault="00A601A2" w:rsidP="00334343">
            <w:pPr>
              <w:rPr>
                <w:sz w:val="22"/>
                <w:szCs w:val="22"/>
              </w:rPr>
            </w:pPr>
          </w:p>
          <w:p w14:paraId="5431AD1B" w14:textId="08B68CD3" w:rsidR="00334343" w:rsidRPr="005B33B9" w:rsidRDefault="00334343" w:rsidP="00334343">
            <w:pPr>
              <w:rPr>
                <w:b/>
                <w:sz w:val="22"/>
                <w:szCs w:val="22"/>
              </w:rPr>
            </w:pPr>
            <w:r w:rsidRPr="005B33B9">
              <w:rPr>
                <w:b/>
                <w:sz w:val="22"/>
                <w:szCs w:val="22"/>
              </w:rPr>
              <w:t xml:space="preserve">______________ / </w:t>
            </w:r>
          </w:p>
          <w:p w14:paraId="39507F66" w14:textId="3C16ADAC" w:rsidR="008D17F7" w:rsidRPr="005B33B9" w:rsidRDefault="00A601A2" w:rsidP="00A601A2">
            <w:pPr>
              <w:widowControl w:val="0"/>
              <w:tabs>
                <w:tab w:val="right" w:pos="9540"/>
              </w:tabs>
              <w:autoSpaceDE w:val="0"/>
              <w:ind w:right="467"/>
              <w:jc w:val="both"/>
              <w:rPr>
                <w:rFonts w:eastAsia="Arial"/>
                <w:b/>
                <w:kern w:val="1"/>
                <w:sz w:val="22"/>
                <w:szCs w:val="22"/>
                <w:lang w:bidi="ru-RU"/>
              </w:rPr>
            </w:pPr>
            <w:proofErr w:type="spellStart"/>
            <w:r w:rsidRPr="005B33B9">
              <w:rPr>
                <w:color w:val="000000"/>
                <w:sz w:val="22"/>
                <w:szCs w:val="22"/>
                <w:shd w:val="clear" w:color="auto" w:fill="FFFFFF"/>
              </w:rPr>
              <w:t>м.п</w:t>
            </w:r>
            <w:proofErr w:type="spellEnd"/>
            <w:r w:rsidRPr="005B33B9">
              <w:rPr>
                <w:color w:val="000000"/>
                <w:sz w:val="22"/>
                <w:szCs w:val="22"/>
                <w:shd w:val="clear" w:color="auto" w:fill="FFFFFF"/>
              </w:rPr>
              <w:t>.</w:t>
            </w:r>
          </w:p>
        </w:tc>
      </w:tr>
    </w:tbl>
    <w:p w14:paraId="6083B581" w14:textId="228E6BF8" w:rsidR="005B33B9" w:rsidRPr="005B33B9" w:rsidRDefault="005B33B9" w:rsidP="005B33B9">
      <w:pPr>
        <w:sectPr w:rsidR="005B33B9" w:rsidRPr="005B33B9" w:rsidSect="0032704E">
          <w:pgSz w:w="11906" w:h="16838" w:code="9"/>
          <w:pgMar w:top="851" w:right="709" w:bottom="743" w:left="1440" w:header="0" w:footer="686" w:gutter="0"/>
          <w:cols w:space="720"/>
          <w:formProt w:val="0"/>
          <w:docGrid w:linePitch="326"/>
        </w:sectPr>
      </w:pPr>
    </w:p>
    <w:p w14:paraId="6FF07C15" w14:textId="77777777" w:rsidR="006A025B" w:rsidRDefault="006A025B" w:rsidP="006A025B">
      <w:pPr>
        <w:tabs>
          <w:tab w:val="left" w:pos="284"/>
        </w:tabs>
        <w:jc w:val="center"/>
        <w:rPr>
          <w:b/>
          <w:color w:val="000000" w:themeColor="text1"/>
          <w:sz w:val="22"/>
          <w:szCs w:val="22"/>
        </w:rPr>
      </w:pPr>
    </w:p>
    <w:p w14:paraId="6F281CD1" w14:textId="18C70655" w:rsidR="006A025B" w:rsidRDefault="006A025B" w:rsidP="006A025B">
      <w:pPr>
        <w:tabs>
          <w:tab w:val="left" w:pos="284"/>
        </w:tabs>
        <w:jc w:val="right"/>
        <w:rPr>
          <w:b/>
          <w:color w:val="000000" w:themeColor="text1"/>
          <w:sz w:val="22"/>
          <w:szCs w:val="22"/>
        </w:rPr>
      </w:pPr>
      <w:r>
        <w:rPr>
          <w:b/>
          <w:color w:val="000000" w:themeColor="text1"/>
          <w:sz w:val="22"/>
          <w:szCs w:val="22"/>
        </w:rPr>
        <w:t xml:space="preserve">Приложение №1 </w:t>
      </w:r>
    </w:p>
    <w:p w14:paraId="264AAE8B" w14:textId="7052A8EB" w:rsidR="006A025B" w:rsidRDefault="006A025B" w:rsidP="006A025B">
      <w:pPr>
        <w:tabs>
          <w:tab w:val="left" w:pos="284"/>
        </w:tabs>
        <w:jc w:val="right"/>
        <w:rPr>
          <w:b/>
          <w:color w:val="000000" w:themeColor="text1"/>
          <w:sz w:val="22"/>
          <w:szCs w:val="22"/>
        </w:rPr>
      </w:pPr>
      <w:r>
        <w:rPr>
          <w:b/>
          <w:color w:val="000000" w:themeColor="text1"/>
          <w:sz w:val="22"/>
          <w:szCs w:val="22"/>
        </w:rPr>
        <w:t>К договору поставки № _______ от ______</w:t>
      </w:r>
    </w:p>
    <w:p w14:paraId="4195E33B" w14:textId="77777777" w:rsidR="006A025B" w:rsidRDefault="006A025B" w:rsidP="006A025B">
      <w:pPr>
        <w:tabs>
          <w:tab w:val="left" w:pos="284"/>
        </w:tabs>
        <w:jc w:val="center"/>
        <w:rPr>
          <w:b/>
          <w:color w:val="000000" w:themeColor="text1"/>
          <w:sz w:val="22"/>
          <w:szCs w:val="22"/>
        </w:rPr>
      </w:pPr>
    </w:p>
    <w:p w14:paraId="7ACD4855" w14:textId="77777777" w:rsidR="006A025B" w:rsidRDefault="006A025B" w:rsidP="006A025B">
      <w:pPr>
        <w:tabs>
          <w:tab w:val="left" w:pos="284"/>
        </w:tabs>
        <w:jc w:val="center"/>
        <w:rPr>
          <w:b/>
          <w:color w:val="000000" w:themeColor="text1"/>
          <w:sz w:val="22"/>
          <w:szCs w:val="22"/>
        </w:rPr>
      </w:pPr>
      <w:bookmarkStart w:id="2" w:name="_GoBack"/>
      <w:bookmarkEnd w:id="2"/>
    </w:p>
    <w:p w14:paraId="00E01CBF" w14:textId="220D7EFC" w:rsidR="006A025B" w:rsidRDefault="006A025B" w:rsidP="006A025B">
      <w:pPr>
        <w:tabs>
          <w:tab w:val="left" w:pos="284"/>
        </w:tabs>
        <w:jc w:val="center"/>
        <w:rPr>
          <w:b/>
          <w:color w:val="000000" w:themeColor="text1"/>
          <w:sz w:val="22"/>
          <w:szCs w:val="22"/>
        </w:rPr>
      </w:pPr>
      <w:r w:rsidRPr="0098605B">
        <w:rPr>
          <w:b/>
          <w:color w:val="000000" w:themeColor="text1"/>
          <w:sz w:val="22"/>
          <w:szCs w:val="22"/>
        </w:rPr>
        <w:t>СПЕЦИФИКАЦИЯ</w:t>
      </w:r>
    </w:p>
    <w:tbl>
      <w:tblPr>
        <w:tblW w:w="15015"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58"/>
        <w:gridCol w:w="1619"/>
        <w:gridCol w:w="846"/>
        <w:gridCol w:w="1063"/>
        <w:gridCol w:w="1856"/>
        <w:gridCol w:w="1203"/>
        <w:gridCol w:w="974"/>
        <w:gridCol w:w="3522"/>
        <w:gridCol w:w="1528"/>
        <w:gridCol w:w="1946"/>
      </w:tblGrid>
      <w:tr w:rsidR="006A025B" w14:paraId="4170D53F" w14:textId="77777777" w:rsidTr="006A025B">
        <w:trPr>
          <w:trHeight w:val="240"/>
        </w:trPr>
        <w:tc>
          <w:tcPr>
            <w:tcW w:w="458" w:type="dxa"/>
            <w:tcBorders>
              <w:top w:val="single" w:sz="8" w:space="0" w:color="auto"/>
              <w:left w:val="single" w:sz="8" w:space="0" w:color="auto"/>
              <w:bottom w:val="single" w:sz="8" w:space="0" w:color="auto"/>
              <w:right w:val="single" w:sz="8" w:space="0" w:color="auto"/>
            </w:tcBorders>
            <w:hideMark/>
          </w:tcPr>
          <w:p w14:paraId="30BB798B" w14:textId="77777777" w:rsidR="006A025B" w:rsidRPr="00B742F4" w:rsidRDefault="006A025B" w:rsidP="004A201A">
            <w:pPr>
              <w:widowControl w:val="0"/>
              <w:autoSpaceDE w:val="0"/>
              <w:autoSpaceDN w:val="0"/>
              <w:adjustRightInd w:val="0"/>
              <w:jc w:val="center"/>
              <w:rPr>
                <w:b/>
                <w:sz w:val="20"/>
                <w:szCs w:val="20"/>
                <w:lang w:eastAsia="en-US"/>
              </w:rPr>
            </w:pPr>
            <w:r w:rsidRPr="00B742F4">
              <w:rPr>
                <w:b/>
                <w:sz w:val="20"/>
                <w:szCs w:val="20"/>
                <w:lang w:eastAsia="en-US"/>
              </w:rPr>
              <w:t>№ п/п</w:t>
            </w:r>
          </w:p>
        </w:tc>
        <w:tc>
          <w:tcPr>
            <w:tcW w:w="1619" w:type="dxa"/>
            <w:tcBorders>
              <w:top w:val="single" w:sz="8" w:space="0" w:color="auto"/>
              <w:left w:val="single" w:sz="8" w:space="0" w:color="auto"/>
              <w:bottom w:val="single" w:sz="8" w:space="0" w:color="auto"/>
              <w:right w:val="single" w:sz="8" w:space="0" w:color="auto"/>
            </w:tcBorders>
            <w:hideMark/>
          </w:tcPr>
          <w:p w14:paraId="23329F24" w14:textId="77777777" w:rsidR="006A025B" w:rsidRPr="00B742F4" w:rsidRDefault="006A025B" w:rsidP="004A201A">
            <w:pPr>
              <w:widowControl w:val="0"/>
              <w:autoSpaceDE w:val="0"/>
              <w:autoSpaceDN w:val="0"/>
              <w:adjustRightInd w:val="0"/>
              <w:jc w:val="center"/>
              <w:rPr>
                <w:b/>
                <w:sz w:val="20"/>
                <w:szCs w:val="20"/>
                <w:lang w:eastAsia="en-US"/>
              </w:rPr>
            </w:pPr>
            <w:r w:rsidRPr="00B742F4">
              <w:rPr>
                <w:b/>
                <w:sz w:val="20"/>
                <w:szCs w:val="20"/>
                <w:lang w:eastAsia="en-US"/>
              </w:rPr>
              <w:t>Наименование</w:t>
            </w:r>
          </w:p>
          <w:p w14:paraId="680FFEA8" w14:textId="77777777" w:rsidR="006A025B" w:rsidRPr="00B742F4" w:rsidRDefault="006A025B" w:rsidP="004A201A">
            <w:pPr>
              <w:widowControl w:val="0"/>
              <w:autoSpaceDE w:val="0"/>
              <w:autoSpaceDN w:val="0"/>
              <w:adjustRightInd w:val="0"/>
              <w:jc w:val="center"/>
              <w:rPr>
                <w:b/>
                <w:sz w:val="20"/>
                <w:szCs w:val="20"/>
                <w:lang w:eastAsia="en-US"/>
              </w:rPr>
            </w:pPr>
            <w:r w:rsidRPr="00B742F4">
              <w:rPr>
                <w:b/>
                <w:sz w:val="20"/>
                <w:szCs w:val="20"/>
                <w:lang w:eastAsia="en-US"/>
              </w:rPr>
              <w:t>товара</w:t>
            </w:r>
          </w:p>
        </w:tc>
        <w:tc>
          <w:tcPr>
            <w:tcW w:w="846" w:type="dxa"/>
            <w:tcBorders>
              <w:top w:val="single" w:sz="8" w:space="0" w:color="auto"/>
              <w:left w:val="single" w:sz="8" w:space="0" w:color="auto"/>
              <w:bottom w:val="single" w:sz="8" w:space="0" w:color="auto"/>
              <w:right w:val="single" w:sz="8" w:space="0" w:color="auto"/>
            </w:tcBorders>
          </w:tcPr>
          <w:p w14:paraId="48A95BAB" w14:textId="77777777" w:rsidR="006A025B" w:rsidRPr="00B742F4" w:rsidRDefault="006A025B" w:rsidP="004A201A">
            <w:pPr>
              <w:widowControl w:val="0"/>
              <w:autoSpaceDE w:val="0"/>
              <w:autoSpaceDN w:val="0"/>
              <w:adjustRightInd w:val="0"/>
              <w:jc w:val="center"/>
              <w:rPr>
                <w:b/>
                <w:sz w:val="20"/>
                <w:szCs w:val="20"/>
                <w:lang w:eastAsia="en-US"/>
              </w:rPr>
            </w:pPr>
          </w:p>
          <w:p w14:paraId="242E8F2E" w14:textId="77777777" w:rsidR="006A025B" w:rsidRPr="00B742F4" w:rsidRDefault="006A025B" w:rsidP="004A201A">
            <w:pPr>
              <w:widowControl w:val="0"/>
              <w:autoSpaceDE w:val="0"/>
              <w:autoSpaceDN w:val="0"/>
              <w:adjustRightInd w:val="0"/>
              <w:jc w:val="center"/>
              <w:rPr>
                <w:b/>
                <w:sz w:val="20"/>
                <w:szCs w:val="20"/>
                <w:lang w:eastAsia="en-US"/>
              </w:rPr>
            </w:pPr>
            <w:r w:rsidRPr="00B742F4">
              <w:rPr>
                <w:b/>
                <w:sz w:val="20"/>
                <w:szCs w:val="20"/>
                <w:lang w:eastAsia="en-US"/>
              </w:rPr>
              <w:t>Ед. изм.</w:t>
            </w:r>
          </w:p>
        </w:tc>
        <w:tc>
          <w:tcPr>
            <w:tcW w:w="1063" w:type="dxa"/>
            <w:tcBorders>
              <w:top w:val="single" w:sz="8" w:space="0" w:color="auto"/>
              <w:left w:val="single" w:sz="8" w:space="0" w:color="auto"/>
              <w:bottom w:val="single" w:sz="8" w:space="0" w:color="auto"/>
              <w:right w:val="single" w:sz="8" w:space="0" w:color="auto"/>
            </w:tcBorders>
            <w:hideMark/>
          </w:tcPr>
          <w:p w14:paraId="2937AC4F" w14:textId="77777777" w:rsidR="006A025B" w:rsidRPr="00B742F4" w:rsidRDefault="006A025B" w:rsidP="004A201A">
            <w:pPr>
              <w:widowControl w:val="0"/>
              <w:autoSpaceDE w:val="0"/>
              <w:autoSpaceDN w:val="0"/>
              <w:adjustRightInd w:val="0"/>
              <w:jc w:val="center"/>
              <w:rPr>
                <w:b/>
                <w:sz w:val="20"/>
                <w:szCs w:val="20"/>
                <w:lang w:eastAsia="en-US"/>
              </w:rPr>
            </w:pPr>
            <w:r w:rsidRPr="00B742F4">
              <w:rPr>
                <w:b/>
                <w:sz w:val="20"/>
                <w:szCs w:val="20"/>
                <w:lang w:eastAsia="en-US"/>
              </w:rPr>
              <w:t xml:space="preserve"> Количество/ комплектность</w:t>
            </w:r>
          </w:p>
        </w:tc>
        <w:tc>
          <w:tcPr>
            <w:tcW w:w="1856" w:type="dxa"/>
            <w:tcBorders>
              <w:top w:val="single" w:sz="8" w:space="0" w:color="auto"/>
              <w:left w:val="single" w:sz="8" w:space="0" w:color="auto"/>
              <w:bottom w:val="single" w:sz="8" w:space="0" w:color="auto"/>
              <w:right w:val="single" w:sz="8" w:space="0" w:color="auto"/>
            </w:tcBorders>
            <w:hideMark/>
          </w:tcPr>
          <w:p w14:paraId="57DA08F2" w14:textId="77777777" w:rsidR="006A025B" w:rsidRPr="00B742F4" w:rsidRDefault="006A025B" w:rsidP="004A201A">
            <w:pPr>
              <w:widowControl w:val="0"/>
              <w:autoSpaceDE w:val="0"/>
              <w:autoSpaceDN w:val="0"/>
              <w:adjustRightInd w:val="0"/>
              <w:jc w:val="center"/>
              <w:rPr>
                <w:b/>
                <w:sz w:val="20"/>
                <w:szCs w:val="20"/>
                <w:lang w:eastAsia="en-US"/>
              </w:rPr>
            </w:pPr>
            <w:r w:rsidRPr="00B742F4">
              <w:rPr>
                <w:sz w:val="20"/>
                <w:szCs w:val="20"/>
                <w:lang w:eastAsia="en-US"/>
              </w:rPr>
              <w:t xml:space="preserve"> </w:t>
            </w:r>
            <w:r w:rsidRPr="00B742F4">
              <w:rPr>
                <w:b/>
                <w:sz w:val="20"/>
                <w:szCs w:val="20"/>
                <w:lang w:eastAsia="en-US"/>
              </w:rPr>
              <w:t xml:space="preserve">Марка товара, товарный знак </w:t>
            </w:r>
            <w:r w:rsidRPr="00B742F4">
              <w:rPr>
                <w:i/>
                <w:sz w:val="20"/>
                <w:szCs w:val="20"/>
                <w:lang w:eastAsia="en-US"/>
              </w:rPr>
              <w:t>(при наличии)</w:t>
            </w:r>
          </w:p>
        </w:tc>
        <w:tc>
          <w:tcPr>
            <w:tcW w:w="1203" w:type="dxa"/>
            <w:tcBorders>
              <w:top w:val="single" w:sz="8" w:space="0" w:color="auto"/>
              <w:left w:val="single" w:sz="8" w:space="0" w:color="auto"/>
              <w:bottom w:val="single" w:sz="8" w:space="0" w:color="auto"/>
              <w:right w:val="single" w:sz="8" w:space="0" w:color="auto"/>
            </w:tcBorders>
            <w:hideMark/>
          </w:tcPr>
          <w:p w14:paraId="6296193C" w14:textId="77777777" w:rsidR="006A025B" w:rsidRPr="00B742F4" w:rsidRDefault="006A025B" w:rsidP="004A201A">
            <w:pPr>
              <w:widowControl w:val="0"/>
              <w:autoSpaceDE w:val="0"/>
              <w:autoSpaceDN w:val="0"/>
              <w:adjustRightInd w:val="0"/>
              <w:jc w:val="center"/>
              <w:rPr>
                <w:b/>
                <w:sz w:val="20"/>
                <w:szCs w:val="20"/>
                <w:lang w:eastAsia="en-US"/>
              </w:rPr>
            </w:pPr>
            <w:r w:rsidRPr="00B742F4">
              <w:rPr>
                <w:b/>
                <w:sz w:val="20"/>
                <w:szCs w:val="20"/>
                <w:lang w:eastAsia="en-US"/>
              </w:rPr>
              <w:t xml:space="preserve">Изготовитель/ Страна происхождения товара </w:t>
            </w:r>
          </w:p>
        </w:tc>
        <w:tc>
          <w:tcPr>
            <w:tcW w:w="974" w:type="dxa"/>
            <w:tcBorders>
              <w:top w:val="single" w:sz="8" w:space="0" w:color="auto"/>
              <w:left w:val="single" w:sz="8" w:space="0" w:color="auto"/>
              <w:bottom w:val="single" w:sz="8" w:space="0" w:color="auto"/>
              <w:right w:val="single" w:sz="8" w:space="0" w:color="auto"/>
            </w:tcBorders>
          </w:tcPr>
          <w:p w14:paraId="3352ED29" w14:textId="77777777" w:rsidR="006A025B" w:rsidRPr="00B742F4" w:rsidRDefault="006A025B" w:rsidP="004A201A">
            <w:pPr>
              <w:widowControl w:val="0"/>
              <w:autoSpaceDE w:val="0"/>
              <w:autoSpaceDN w:val="0"/>
              <w:adjustRightInd w:val="0"/>
              <w:jc w:val="center"/>
              <w:rPr>
                <w:i/>
                <w:sz w:val="20"/>
                <w:szCs w:val="20"/>
                <w:lang w:eastAsia="en-US"/>
              </w:rPr>
            </w:pPr>
            <w:r w:rsidRPr="00B742F4">
              <w:rPr>
                <w:b/>
                <w:sz w:val="20"/>
                <w:szCs w:val="20"/>
                <w:lang w:eastAsia="en-US"/>
              </w:rPr>
              <w:t xml:space="preserve">Артикул </w:t>
            </w:r>
            <w:r w:rsidRPr="00B742F4">
              <w:rPr>
                <w:i/>
                <w:sz w:val="20"/>
                <w:szCs w:val="20"/>
                <w:lang w:eastAsia="en-US"/>
              </w:rPr>
              <w:t>(при наличии)</w:t>
            </w:r>
          </w:p>
          <w:p w14:paraId="0F6119FC" w14:textId="77777777" w:rsidR="006A025B" w:rsidRPr="00B742F4" w:rsidRDefault="006A025B" w:rsidP="004A201A">
            <w:pPr>
              <w:widowControl w:val="0"/>
              <w:autoSpaceDE w:val="0"/>
              <w:autoSpaceDN w:val="0"/>
              <w:adjustRightInd w:val="0"/>
              <w:jc w:val="center"/>
              <w:rPr>
                <w:b/>
                <w:strike/>
                <w:sz w:val="20"/>
                <w:szCs w:val="20"/>
                <w:lang w:eastAsia="en-US"/>
              </w:rPr>
            </w:pPr>
          </w:p>
        </w:tc>
        <w:tc>
          <w:tcPr>
            <w:tcW w:w="3522" w:type="dxa"/>
            <w:tcBorders>
              <w:top w:val="single" w:sz="8" w:space="0" w:color="auto"/>
              <w:left w:val="single" w:sz="8" w:space="0" w:color="auto"/>
              <w:bottom w:val="single" w:sz="8" w:space="0" w:color="auto"/>
              <w:right w:val="single" w:sz="8" w:space="0" w:color="auto"/>
            </w:tcBorders>
            <w:hideMark/>
          </w:tcPr>
          <w:p w14:paraId="1B2E9517" w14:textId="77777777" w:rsidR="006A025B" w:rsidRPr="00B742F4" w:rsidRDefault="006A025B" w:rsidP="004A201A">
            <w:pPr>
              <w:widowControl w:val="0"/>
              <w:autoSpaceDE w:val="0"/>
              <w:autoSpaceDN w:val="0"/>
              <w:adjustRightInd w:val="0"/>
              <w:jc w:val="center"/>
              <w:rPr>
                <w:b/>
                <w:sz w:val="20"/>
                <w:szCs w:val="20"/>
                <w:lang w:eastAsia="en-US"/>
              </w:rPr>
            </w:pPr>
            <w:r w:rsidRPr="00B742F4">
              <w:rPr>
                <w:b/>
                <w:sz w:val="20"/>
                <w:szCs w:val="20"/>
                <w:lang w:eastAsia="en-US"/>
              </w:rPr>
              <w:t>Технические, качественные и функциональные параметры товара и материала, потребительские свойства товара</w:t>
            </w:r>
          </w:p>
        </w:tc>
        <w:tc>
          <w:tcPr>
            <w:tcW w:w="1528" w:type="dxa"/>
            <w:tcBorders>
              <w:top w:val="single" w:sz="8" w:space="0" w:color="auto"/>
              <w:left w:val="single" w:sz="8" w:space="0" w:color="auto"/>
              <w:bottom w:val="single" w:sz="8" w:space="0" w:color="auto"/>
              <w:right w:val="single" w:sz="8" w:space="0" w:color="auto"/>
            </w:tcBorders>
            <w:vAlign w:val="center"/>
            <w:hideMark/>
          </w:tcPr>
          <w:p w14:paraId="651A6433" w14:textId="77777777" w:rsidR="006A025B" w:rsidRPr="00B742F4" w:rsidRDefault="006A025B" w:rsidP="004A201A">
            <w:pPr>
              <w:jc w:val="center"/>
              <w:rPr>
                <w:b/>
                <w:sz w:val="20"/>
                <w:szCs w:val="20"/>
                <w:lang w:eastAsia="en-US"/>
              </w:rPr>
            </w:pPr>
            <w:r w:rsidRPr="00B742F4">
              <w:rPr>
                <w:b/>
                <w:sz w:val="20"/>
                <w:szCs w:val="20"/>
                <w:lang w:eastAsia="en-US"/>
              </w:rPr>
              <w:t>Цена за ед. Товара НДС не применяется, руб.</w:t>
            </w:r>
          </w:p>
        </w:tc>
        <w:tc>
          <w:tcPr>
            <w:tcW w:w="1946" w:type="dxa"/>
            <w:tcBorders>
              <w:top w:val="single" w:sz="8" w:space="0" w:color="auto"/>
              <w:left w:val="single" w:sz="8" w:space="0" w:color="auto"/>
              <w:bottom w:val="single" w:sz="8" w:space="0" w:color="auto"/>
              <w:right w:val="single" w:sz="8" w:space="0" w:color="auto"/>
            </w:tcBorders>
            <w:vAlign w:val="center"/>
            <w:hideMark/>
          </w:tcPr>
          <w:p w14:paraId="4082F85B" w14:textId="77777777" w:rsidR="006A025B" w:rsidRPr="00B742F4" w:rsidRDefault="006A025B" w:rsidP="004A201A">
            <w:pPr>
              <w:jc w:val="center"/>
              <w:rPr>
                <w:b/>
                <w:sz w:val="20"/>
                <w:szCs w:val="20"/>
                <w:lang w:eastAsia="en-US"/>
              </w:rPr>
            </w:pPr>
            <w:r w:rsidRPr="00B742F4">
              <w:rPr>
                <w:b/>
                <w:sz w:val="20"/>
                <w:szCs w:val="20"/>
                <w:lang w:eastAsia="en-US"/>
              </w:rPr>
              <w:t xml:space="preserve">Общая стоимость </w:t>
            </w:r>
          </w:p>
          <w:p w14:paraId="7B7E9040" w14:textId="77777777" w:rsidR="006A025B" w:rsidRPr="00B742F4" w:rsidRDefault="006A025B" w:rsidP="004A201A">
            <w:pPr>
              <w:jc w:val="center"/>
              <w:rPr>
                <w:b/>
                <w:sz w:val="20"/>
                <w:szCs w:val="20"/>
                <w:lang w:eastAsia="en-US"/>
              </w:rPr>
            </w:pPr>
            <w:r w:rsidRPr="00B742F4">
              <w:rPr>
                <w:b/>
                <w:sz w:val="20"/>
                <w:szCs w:val="20"/>
                <w:lang w:eastAsia="en-US"/>
              </w:rPr>
              <w:t xml:space="preserve"> НДС не применяется, руб. </w:t>
            </w:r>
          </w:p>
        </w:tc>
      </w:tr>
      <w:tr w:rsidR="006A025B" w14:paraId="47D9B32B" w14:textId="77777777" w:rsidTr="006A025B">
        <w:trPr>
          <w:trHeight w:val="240"/>
        </w:trPr>
        <w:tc>
          <w:tcPr>
            <w:tcW w:w="458" w:type="dxa"/>
            <w:tcBorders>
              <w:top w:val="nil"/>
              <w:left w:val="single" w:sz="8" w:space="0" w:color="auto"/>
              <w:bottom w:val="single" w:sz="4" w:space="0" w:color="auto"/>
              <w:right w:val="single" w:sz="8" w:space="0" w:color="auto"/>
            </w:tcBorders>
          </w:tcPr>
          <w:p w14:paraId="20B19E3E" w14:textId="77777777" w:rsidR="006A025B" w:rsidRDefault="006A025B" w:rsidP="004A201A">
            <w:pPr>
              <w:widowControl w:val="0"/>
              <w:autoSpaceDE w:val="0"/>
              <w:autoSpaceDN w:val="0"/>
              <w:adjustRightInd w:val="0"/>
              <w:jc w:val="center"/>
              <w:rPr>
                <w:lang w:eastAsia="en-US"/>
              </w:rPr>
            </w:pPr>
            <w:r>
              <w:rPr>
                <w:lang w:eastAsia="en-US"/>
              </w:rPr>
              <w:t>1</w:t>
            </w:r>
          </w:p>
        </w:tc>
        <w:tc>
          <w:tcPr>
            <w:tcW w:w="1619" w:type="dxa"/>
            <w:tcBorders>
              <w:top w:val="nil"/>
              <w:left w:val="single" w:sz="8" w:space="0" w:color="auto"/>
              <w:bottom w:val="single" w:sz="4" w:space="0" w:color="auto"/>
              <w:right w:val="single" w:sz="8" w:space="0" w:color="auto"/>
            </w:tcBorders>
          </w:tcPr>
          <w:p w14:paraId="59106785" w14:textId="08EB5C84" w:rsidR="006A025B" w:rsidRDefault="006A025B" w:rsidP="004A201A">
            <w:pPr>
              <w:widowControl w:val="0"/>
              <w:autoSpaceDE w:val="0"/>
              <w:autoSpaceDN w:val="0"/>
              <w:adjustRightInd w:val="0"/>
              <w:jc w:val="center"/>
              <w:rPr>
                <w:lang w:eastAsia="en-US"/>
              </w:rPr>
            </w:pPr>
            <w:r>
              <w:rPr>
                <w:lang w:eastAsia="en-US"/>
              </w:rPr>
              <w:t>2</w:t>
            </w:r>
          </w:p>
        </w:tc>
        <w:tc>
          <w:tcPr>
            <w:tcW w:w="846" w:type="dxa"/>
            <w:tcBorders>
              <w:top w:val="nil"/>
              <w:left w:val="single" w:sz="8" w:space="0" w:color="auto"/>
              <w:bottom w:val="single" w:sz="4" w:space="0" w:color="auto"/>
              <w:right w:val="single" w:sz="8" w:space="0" w:color="auto"/>
            </w:tcBorders>
            <w:hideMark/>
          </w:tcPr>
          <w:p w14:paraId="65603F97" w14:textId="77777777" w:rsidR="006A025B" w:rsidRDefault="006A025B" w:rsidP="004A201A">
            <w:pPr>
              <w:widowControl w:val="0"/>
              <w:autoSpaceDE w:val="0"/>
              <w:autoSpaceDN w:val="0"/>
              <w:adjustRightInd w:val="0"/>
              <w:jc w:val="center"/>
              <w:rPr>
                <w:lang w:eastAsia="en-US"/>
              </w:rPr>
            </w:pPr>
            <w:r>
              <w:rPr>
                <w:lang w:eastAsia="en-US"/>
              </w:rPr>
              <w:t>3</w:t>
            </w:r>
          </w:p>
        </w:tc>
        <w:tc>
          <w:tcPr>
            <w:tcW w:w="1063" w:type="dxa"/>
            <w:tcBorders>
              <w:top w:val="nil"/>
              <w:left w:val="single" w:sz="8" w:space="0" w:color="auto"/>
              <w:bottom w:val="single" w:sz="4" w:space="0" w:color="auto"/>
              <w:right w:val="single" w:sz="8" w:space="0" w:color="auto"/>
            </w:tcBorders>
            <w:hideMark/>
          </w:tcPr>
          <w:p w14:paraId="387481BC" w14:textId="77777777" w:rsidR="006A025B" w:rsidRDefault="006A025B" w:rsidP="004A201A">
            <w:pPr>
              <w:widowControl w:val="0"/>
              <w:autoSpaceDE w:val="0"/>
              <w:autoSpaceDN w:val="0"/>
              <w:adjustRightInd w:val="0"/>
              <w:jc w:val="center"/>
              <w:rPr>
                <w:lang w:eastAsia="en-US"/>
              </w:rPr>
            </w:pPr>
            <w:r>
              <w:rPr>
                <w:lang w:eastAsia="en-US"/>
              </w:rPr>
              <w:t>4</w:t>
            </w:r>
          </w:p>
        </w:tc>
        <w:tc>
          <w:tcPr>
            <w:tcW w:w="1856" w:type="dxa"/>
            <w:tcBorders>
              <w:top w:val="nil"/>
              <w:left w:val="single" w:sz="8" w:space="0" w:color="auto"/>
              <w:bottom w:val="single" w:sz="4" w:space="0" w:color="auto"/>
              <w:right w:val="single" w:sz="8" w:space="0" w:color="auto"/>
            </w:tcBorders>
            <w:hideMark/>
          </w:tcPr>
          <w:p w14:paraId="68A1E921" w14:textId="77777777" w:rsidR="006A025B" w:rsidRDefault="006A025B" w:rsidP="004A201A">
            <w:pPr>
              <w:widowControl w:val="0"/>
              <w:autoSpaceDE w:val="0"/>
              <w:autoSpaceDN w:val="0"/>
              <w:adjustRightInd w:val="0"/>
              <w:jc w:val="center"/>
              <w:rPr>
                <w:lang w:eastAsia="en-US"/>
              </w:rPr>
            </w:pPr>
            <w:r>
              <w:rPr>
                <w:lang w:eastAsia="en-US"/>
              </w:rPr>
              <w:t>5</w:t>
            </w:r>
          </w:p>
        </w:tc>
        <w:tc>
          <w:tcPr>
            <w:tcW w:w="1203" w:type="dxa"/>
            <w:tcBorders>
              <w:top w:val="nil"/>
              <w:left w:val="single" w:sz="8" w:space="0" w:color="auto"/>
              <w:bottom w:val="single" w:sz="4" w:space="0" w:color="auto"/>
              <w:right w:val="single" w:sz="8" w:space="0" w:color="auto"/>
            </w:tcBorders>
            <w:hideMark/>
          </w:tcPr>
          <w:p w14:paraId="26797D0B" w14:textId="77777777" w:rsidR="006A025B" w:rsidRDefault="006A025B" w:rsidP="004A201A">
            <w:pPr>
              <w:widowControl w:val="0"/>
              <w:autoSpaceDE w:val="0"/>
              <w:autoSpaceDN w:val="0"/>
              <w:adjustRightInd w:val="0"/>
              <w:jc w:val="center"/>
              <w:rPr>
                <w:lang w:eastAsia="en-US"/>
              </w:rPr>
            </w:pPr>
            <w:r>
              <w:rPr>
                <w:lang w:eastAsia="en-US"/>
              </w:rPr>
              <w:t>6</w:t>
            </w:r>
          </w:p>
        </w:tc>
        <w:tc>
          <w:tcPr>
            <w:tcW w:w="974" w:type="dxa"/>
            <w:tcBorders>
              <w:top w:val="nil"/>
              <w:left w:val="single" w:sz="8" w:space="0" w:color="auto"/>
              <w:bottom w:val="single" w:sz="4" w:space="0" w:color="auto"/>
              <w:right w:val="single" w:sz="8" w:space="0" w:color="auto"/>
            </w:tcBorders>
            <w:hideMark/>
          </w:tcPr>
          <w:p w14:paraId="1DBED19C" w14:textId="77777777" w:rsidR="006A025B" w:rsidRDefault="006A025B" w:rsidP="004A201A">
            <w:pPr>
              <w:widowControl w:val="0"/>
              <w:autoSpaceDE w:val="0"/>
              <w:autoSpaceDN w:val="0"/>
              <w:adjustRightInd w:val="0"/>
              <w:jc w:val="center"/>
              <w:rPr>
                <w:lang w:eastAsia="en-US"/>
              </w:rPr>
            </w:pPr>
            <w:r>
              <w:rPr>
                <w:lang w:eastAsia="en-US"/>
              </w:rPr>
              <w:t>7</w:t>
            </w:r>
          </w:p>
        </w:tc>
        <w:tc>
          <w:tcPr>
            <w:tcW w:w="3522" w:type="dxa"/>
            <w:tcBorders>
              <w:top w:val="nil"/>
              <w:left w:val="single" w:sz="8" w:space="0" w:color="auto"/>
              <w:bottom w:val="single" w:sz="4" w:space="0" w:color="auto"/>
              <w:right w:val="single" w:sz="8" w:space="0" w:color="auto"/>
            </w:tcBorders>
            <w:hideMark/>
          </w:tcPr>
          <w:p w14:paraId="3C7C1381" w14:textId="77777777" w:rsidR="006A025B" w:rsidRDefault="006A025B" w:rsidP="004A201A">
            <w:pPr>
              <w:widowControl w:val="0"/>
              <w:autoSpaceDE w:val="0"/>
              <w:autoSpaceDN w:val="0"/>
              <w:adjustRightInd w:val="0"/>
              <w:jc w:val="center"/>
              <w:rPr>
                <w:lang w:eastAsia="en-US"/>
              </w:rPr>
            </w:pPr>
            <w:r>
              <w:rPr>
                <w:lang w:eastAsia="en-US"/>
              </w:rPr>
              <w:t>8</w:t>
            </w:r>
          </w:p>
        </w:tc>
        <w:tc>
          <w:tcPr>
            <w:tcW w:w="1528" w:type="dxa"/>
            <w:tcBorders>
              <w:top w:val="nil"/>
              <w:left w:val="single" w:sz="8" w:space="0" w:color="auto"/>
              <w:bottom w:val="single" w:sz="4" w:space="0" w:color="auto"/>
              <w:right w:val="single" w:sz="8" w:space="0" w:color="auto"/>
            </w:tcBorders>
            <w:hideMark/>
          </w:tcPr>
          <w:p w14:paraId="7F0520CA" w14:textId="77777777" w:rsidR="006A025B" w:rsidRDefault="006A025B" w:rsidP="004A201A">
            <w:pPr>
              <w:widowControl w:val="0"/>
              <w:autoSpaceDE w:val="0"/>
              <w:autoSpaceDN w:val="0"/>
              <w:adjustRightInd w:val="0"/>
              <w:jc w:val="center"/>
              <w:rPr>
                <w:lang w:eastAsia="en-US"/>
              </w:rPr>
            </w:pPr>
            <w:r>
              <w:rPr>
                <w:lang w:eastAsia="en-US"/>
              </w:rPr>
              <w:t>9</w:t>
            </w:r>
          </w:p>
        </w:tc>
        <w:tc>
          <w:tcPr>
            <w:tcW w:w="1946" w:type="dxa"/>
            <w:tcBorders>
              <w:top w:val="nil"/>
              <w:left w:val="single" w:sz="8" w:space="0" w:color="auto"/>
              <w:bottom w:val="single" w:sz="4" w:space="0" w:color="auto"/>
              <w:right w:val="single" w:sz="8" w:space="0" w:color="auto"/>
            </w:tcBorders>
            <w:hideMark/>
          </w:tcPr>
          <w:p w14:paraId="02C7D8ED" w14:textId="77777777" w:rsidR="006A025B" w:rsidRDefault="006A025B" w:rsidP="004A201A">
            <w:pPr>
              <w:widowControl w:val="0"/>
              <w:autoSpaceDE w:val="0"/>
              <w:autoSpaceDN w:val="0"/>
              <w:adjustRightInd w:val="0"/>
              <w:jc w:val="center"/>
              <w:rPr>
                <w:lang w:eastAsia="en-US"/>
              </w:rPr>
            </w:pPr>
            <w:r>
              <w:rPr>
                <w:lang w:eastAsia="en-US"/>
              </w:rPr>
              <w:t>10</w:t>
            </w:r>
          </w:p>
        </w:tc>
      </w:tr>
      <w:tr w:rsidR="006A025B" w14:paraId="73C80B37" w14:textId="77777777" w:rsidTr="006A025B">
        <w:trPr>
          <w:trHeight w:val="174"/>
        </w:trPr>
        <w:tc>
          <w:tcPr>
            <w:tcW w:w="458" w:type="dxa"/>
            <w:tcBorders>
              <w:top w:val="nil"/>
              <w:left w:val="single" w:sz="8" w:space="0" w:color="auto"/>
              <w:bottom w:val="single" w:sz="8" w:space="0" w:color="auto"/>
              <w:right w:val="single" w:sz="4" w:space="0" w:color="auto"/>
            </w:tcBorders>
            <w:hideMark/>
          </w:tcPr>
          <w:p w14:paraId="05BB65DF" w14:textId="77777777" w:rsidR="006A025B" w:rsidRDefault="006A025B" w:rsidP="004A201A">
            <w:pPr>
              <w:widowControl w:val="0"/>
              <w:autoSpaceDE w:val="0"/>
              <w:autoSpaceDN w:val="0"/>
              <w:adjustRightInd w:val="0"/>
              <w:rPr>
                <w:lang w:eastAsia="en-US"/>
              </w:rPr>
            </w:pPr>
            <w:r>
              <w:rPr>
                <w:lang w:eastAsia="en-US"/>
              </w:rPr>
              <w:t>1</w:t>
            </w:r>
          </w:p>
        </w:tc>
        <w:tc>
          <w:tcPr>
            <w:tcW w:w="1619" w:type="dxa"/>
            <w:tcBorders>
              <w:top w:val="single" w:sz="4" w:space="0" w:color="auto"/>
              <w:left w:val="single" w:sz="4" w:space="0" w:color="auto"/>
              <w:bottom w:val="single" w:sz="4" w:space="0" w:color="auto"/>
              <w:right w:val="single" w:sz="4" w:space="0" w:color="auto"/>
            </w:tcBorders>
          </w:tcPr>
          <w:p w14:paraId="013FE00D" w14:textId="753EC5CB" w:rsidR="006A025B" w:rsidRDefault="006A025B" w:rsidP="004A201A">
            <w:pPr>
              <w:widowControl w:val="0"/>
              <w:autoSpaceDE w:val="0"/>
              <w:autoSpaceDN w:val="0"/>
              <w:adjustRightInd w:val="0"/>
              <w:jc w:val="center"/>
              <w:rPr>
                <w:lang w:eastAsia="en-US"/>
              </w:rPr>
            </w:pPr>
          </w:p>
        </w:tc>
        <w:tc>
          <w:tcPr>
            <w:tcW w:w="846" w:type="dxa"/>
            <w:tcBorders>
              <w:top w:val="single" w:sz="4" w:space="0" w:color="auto"/>
              <w:left w:val="single" w:sz="4" w:space="0" w:color="auto"/>
              <w:bottom w:val="single" w:sz="4" w:space="0" w:color="auto"/>
              <w:right w:val="single" w:sz="4" w:space="0" w:color="auto"/>
            </w:tcBorders>
          </w:tcPr>
          <w:p w14:paraId="0A830381" w14:textId="77777777" w:rsidR="006A025B" w:rsidRDefault="006A025B" w:rsidP="004A201A">
            <w:pPr>
              <w:widowControl w:val="0"/>
              <w:autoSpaceDE w:val="0"/>
              <w:autoSpaceDN w:val="0"/>
              <w:adjustRightInd w:val="0"/>
              <w:jc w:val="center"/>
              <w:rPr>
                <w:lang w:eastAsia="en-US"/>
              </w:rPr>
            </w:pPr>
            <w:proofErr w:type="spellStart"/>
            <w:r>
              <w:rPr>
                <w:lang w:eastAsia="en-US"/>
              </w:rPr>
              <w:t>шт</w:t>
            </w:r>
            <w:proofErr w:type="spellEnd"/>
          </w:p>
        </w:tc>
        <w:tc>
          <w:tcPr>
            <w:tcW w:w="1063" w:type="dxa"/>
            <w:tcBorders>
              <w:top w:val="single" w:sz="4" w:space="0" w:color="auto"/>
              <w:left w:val="single" w:sz="4" w:space="0" w:color="auto"/>
              <w:bottom w:val="single" w:sz="4" w:space="0" w:color="auto"/>
              <w:right w:val="single" w:sz="4" w:space="0" w:color="auto"/>
            </w:tcBorders>
          </w:tcPr>
          <w:p w14:paraId="5F2A28DB" w14:textId="77777777" w:rsidR="006A025B" w:rsidRDefault="006A025B" w:rsidP="004A201A">
            <w:pPr>
              <w:widowControl w:val="0"/>
              <w:autoSpaceDE w:val="0"/>
              <w:autoSpaceDN w:val="0"/>
              <w:adjustRightInd w:val="0"/>
              <w:jc w:val="center"/>
              <w:rPr>
                <w:lang w:eastAsia="en-US"/>
              </w:rPr>
            </w:pPr>
            <w:r>
              <w:rPr>
                <w:lang w:eastAsia="en-US"/>
              </w:rPr>
              <w:t>1</w:t>
            </w:r>
          </w:p>
        </w:tc>
        <w:tc>
          <w:tcPr>
            <w:tcW w:w="1856" w:type="dxa"/>
            <w:tcBorders>
              <w:top w:val="single" w:sz="4" w:space="0" w:color="auto"/>
              <w:left w:val="single" w:sz="4" w:space="0" w:color="auto"/>
              <w:bottom w:val="single" w:sz="4" w:space="0" w:color="auto"/>
              <w:right w:val="single" w:sz="4" w:space="0" w:color="auto"/>
            </w:tcBorders>
          </w:tcPr>
          <w:p w14:paraId="6F6E395A" w14:textId="77777777" w:rsidR="006A025B" w:rsidRDefault="006A025B" w:rsidP="004A201A">
            <w:pPr>
              <w:widowControl w:val="0"/>
              <w:autoSpaceDE w:val="0"/>
              <w:autoSpaceDN w:val="0"/>
              <w:adjustRightInd w:val="0"/>
              <w:rPr>
                <w:lang w:eastAsia="en-US"/>
              </w:rPr>
            </w:pPr>
          </w:p>
        </w:tc>
        <w:tc>
          <w:tcPr>
            <w:tcW w:w="1203" w:type="dxa"/>
            <w:tcBorders>
              <w:top w:val="single" w:sz="4" w:space="0" w:color="auto"/>
              <w:left w:val="single" w:sz="4" w:space="0" w:color="auto"/>
              <w:bottom w:val="single" w:sz="4" w:space="0" w:color="auto"/>
              <w:right w:val="single" w:sz="4" w:space="0" w:color="auto"/>
            </w:tcBorders>
          </w:tcPr>
          <w:p w14:paraId="729B277B" w14:textId="77777777" w:rsidR="006A025B" w:rsidRDefault="006A025B" w:rsidP="004A201A">
            <w:pPr>
              <w:widowControl w:val="0"/>
              <w:autoSpaceDE w:val="0"/>
              <w:autoSpaceDN w:val="0"/>
              <w:adjustRightInd w:val="0"/>
              <w:rPr>
                <w:lang w:eastAsia="en-US"/>
              </w:rPr>
            </w:pPr>
          </w:p>
        </w:tc>
        <w:tc>
          <w:tcPr>
            <w:tcW w:w="974" w:type="dxa"/>
            <w:tcBorders>
              <w:top w:val="single" w:sz="4" w:space="0" w:color="auto"/>
              <w:left w:val="single" w:sz="4" w:space="0" w:color="auto"/>
              <w:bottom w:val="single" w:sz="4" w:space="0" w:color="auto"/>
              <w:right w:val="single" w:sz="4" w:space="0" w:color="auto"/>
            </w:tcBorders>
          </w:tcPr>
          <w:p w14:paraId="45468834" w14:textId="77777777" w:rsidR="006A025B" w:rsidRDefault="006A025B" w:rsidP="004A201A">
            <w:pPr>
              <w:widowControl w:val="0"/>
              <w:autoSpaceDE w:val="0"/>
              <w:autoSpaceDN w:val="0"/>
              <w:adjustRightInd w:val="0"/>
              <w:rPr>
                <w:lang w:eastAsia="en-US"/>
              </w:rPr>
            </w:pPr>
          </w:p>
        </w:tc>
        <w:tc>
          <w:tcPr>
            <w:tcW w:w="3522" w:type="dxa"/>
            <w:tcBorders>
              <w:top w:val="single" w:sz="4" w:space="0" w:color="auto"/>
              <w:left w:val="single" w:sz="4" w:space="0" w:color="auto"/>
              <w:bottom w:val="single" w:sz="4" w:space="0" w:color="auto"/>
              <w:right w:val="single" w:sz="4" w:space="0" w:color="auto"/>
            </w:tcBorders>
          </w:tcPr>
          <w:p w14:paraId="3DE409BC" w14:textId="77777777" w:rsidR="006A025B" w:rsidRDefault="006A025B" w:rsidP="004A201A">
            <w:pPr>
              <w:widowControl w:val="0"/>
              <w:autoSpaceDE w:val="0"/>
              <w:autoSpaceDN w:val="0"/>
              <w:adjustRightInd w:val="0"/>
              <w:rPr>
                <w:lang w:eastAsia="en-US"/>
              </w:rPr>
            </w:pPr>
          </w:p>
        </w:tc>
        <w:tc>
          <w:tcPr>
            <w:tcW w:w="1528" w:type="dxa"/>
            <w:tcBorders>
              <w:top w:val="single" w:sz="4" w:space="0" w:color="auto"/>
              <w:left w:val="single" w:sz="4" w:space="0" w:color="auto"/>
              <w:bottom w:val="single" w:sz="4" w:space="0" w:color="auto"/>
              <w:right w:val="single" w:sz="4" w:space="0" w:color="auto"/>
            </w:tcBorders>
          </w:tcPr>
          <w:p w14:paraId="705638C7" w14:textId="77777777" w:rsidR="006A025B" w:rsidRDefault="006A025B" w:rsidP="004A201A">
            <w:pPr>
              <w:widowControl w:val="0"/>
              <w:autoSpaceDE w:val="0"/>
              <w:autoSpaceDN w:val="0"/>
              <w:adjustRightInd w:val="0"/>
              <w:rPr>
                <w:lang w:eastAsia="en-US"/>
              </w:rPr>
            </w:pPr>
          </w:p>
        </w:tc>
        <w:tc>
          <w:tcPr>
            <w:tcW w:w="1946" w:type="dxa"/>
            <w:tcBorders>
              <w:top w:val="single" w:sz="4" w:space="0" w:color="auto"/>
              <w:left w:val="single" w:sz="4" w:space="0" w:color="auto"/>
              <w:bottom w:val="single" w:sz="4" w:space="0" w:color="auto"/>
              <w:right w:val="single" w:sz="4" w:space="0" w:color="auto"/>
            </w:tcBorders>
          </w:tcPr>
          <w:p w14:paraId="36CD0F13" w14:textId="77777777" w:rsidR="006A025B" w:rsidRDefault="006A025B" w:rsidP="004A201A">
            <w:pPr>
              <w:widowControl w:val="0"/>
              <w:autoSpaceDE w:val="0"/>
              <w:autoSpaceDN w:val="0"/>
              <w:adjustRightInd w:val="0"/>
              <w:rPr>
                <w:lang w:eastAsia="en-US"/>
              </w:rPr>
            </w:pPr>
          </w:p>
        </w:tc>
      </w:tr>
      <w:tr w:rsidR="006A025B" w14:paraId="6AA58088" w14:textId="77777777" w:rsidTr="004A201A">
        <w:trPr>
          <w:trHeight w:val="240"/>
        </w:trPr>
        <w:tc>
          <w:tcPr>
            <w:tcW w:w="13069" w:type="dxa"/>
            <w:gridSpan w:val="9"/>
            <w:tcBorders>
              <w:top w:val="single" w:sz="4" w:space="0" w:color="auto"/>
              <w:left w:val="single" w:sz="4" w:space="0" w:color="auto"/>
              <w:bottom w:val="single" w:sz="4" w:space="0" w:color="auto"/>
              <w:right w:val="single" w:sz="4" w:space="0" w:color="auto"/>
            </w:tcBorders>
            <w:hideMark/>
          </w:tcPr>
          <w:p w14:paraId="5C63297A" w14:textId="77777777" w:rsidR="006A025B" w:rsidRDefault="006A025B" w:rsidP="004A201A">
            <w:pPr>
              <w:widowControl w:val="0"/>
              <w:autoSpaceDE w:val="0"/>
              <w:autoSpaceDN w:val="0"/>
              <w:adjustRightInd w:val="0"/>
              <w:rPr>
                <w:lang w:eastAsia="en-US"/>
              </w:rPr>
            </w:pPr>
            <w:r>
              <w:rPr>
                <w:lang w:eastAsia="en-US"/>
              </w:rPr>
              <w:t xml:space="preserve">Итого       </w:t>
            </w:r>
          </w:p>
        </w:tc>
        <w:tc>
          <w:tcPr>
            <w:tcW w:w="1946" w:type="dxa"/>
            <w:tcBorders>
              <w:top w:val="single" w:sz="4" w:space="0" w:color="auto"/>
              <w:left w:val="single" w:sz="4" w:space="0" w:color="auto"/>
              <w:bottom w:val="single" w:sz="4" w:space="0" w:color="auto"/>
              <w:right w:val="single" w:sz="4" w:space="0" w:color="auto"/>
            </w:tcBorders>
          </w:tcPr>
          <w:p w14:paraId="633B07C2" w14:textId="77777777" w:rsidR="006A025B" w:rsidRDefault="006A025B" w:rsidP="004A201A">
            <w:pPr>
              <w:widowControl w:val="0"/>
              <w:autoSpaceDE w:val="0"/>
              <w:autoSpaceDN w:val="0"/>
              <w:adjustRightInd w:val="0"/>
              <w:rPr>
                <w:lang w:eastAsia="en-US"/>
              </w:rPr>
            </w:pPr>
          </w:p>
        </w:tc>
      </w:tr>
      <w:tr w:rsidR="006A025B" w14:paraId="6A0D611F" w14:textId="77777777" w:rsidTr="004A201A">
        <w:trPr>
          <w:trHeight w:val="240"/>
        </w:trPr>
        <w:tc>
          <w:tcPr>
            <w:tcW w:w="13069" w:type="dxa"/>
            <w:gridSpan w:val="9"/>
            <w:tcBorders>
              <w:top w:val="single" w:sz="4" w:space="0" w:color="auto"/>
              <w:left w:val="single" w:sz="4" w:space="0" w:color="auto"/>
              <w:bottom w:val="single" w:sz="4" w:space="0" w:color="auto"/>
              <w:right w:val="single" w:sz="4" w:space="0" w:color="auto"/>
            </w:tcBorders>
          </w:tcPr>
          <w:p w14:paraId="6A40C030" w14:textId="77777777" w:rsidR="006A025B" w:rsidRDefault="006A025B" w:rsidP="004A201A">
            <w:pPr>
              <w:widowControl w:val="0"/>
              <w:autoSpaceDE w:val="0"/>
              <w:autoSpaceDN w:val="0"/>
              <w:adjustRightInd w:val="0"/>
              <w:rPr>
                <w:lang w:eastAsia="en-US"/>
              </w:rPr>
            </w:pPr>
          </w:p>
        </w:tc>
        <w:tc>
          <w:tcPr>
            <w:tcW w:w="1946" w:type="dxa"/>
            <w:tcBorders>
              <w:top w:val="single" w:sz="4" w:space="0" w:color="auto"/>
              <w:left w:val="single" w:sz="4" w:space="0" w:color="auto"/>
              <w:bottom w:val="single" w:sz="4" w:space="0" w:color="auto"/>
              <w:right w:val="single" w:sz="4" w:space="0" w:color="auto"/>
            </w:tcBorders>
          </w:tcPr>
          <w:p w14:paraId="5119E906" w14:textId="77777777" w:rsidR="006A025B" w:rsidRDefault="006A025B" w:rsidP="004A201A">
            <w:pPr>
              <w:widowControl w:val="0"/>
              <w:autoSpaceDE w:val="0"/>
              <w:autoSpaceDN w:val="0"/>
              <w:adjustRightInd w:val="0"/>
              <w:rPr>
                <w:lang w:eastAsia="en-US"/>
              </w:rPr>
            </w:pPr>
          </w:p>
        </w:tc>
      </w:tr>
    </w:tbl>
    <w:p w14:paraId="1E53C937" w14:textId="77777777" w:rsidR="006A025B" w:rsidRPr="00C74172" w:rsidRDefault="006A025B" w:rsidP="006A025B">
      <w:pPr>
        <w:tabs>
          <w:tab w:val="left" w:pos="6237"/>
        </w:tabs>
        <w:ind w:left="-284" w:right="-426"/>
        <w:jc w:val="both"/>
        <w:rPr>
          <w:color w:val="000000"/>
          <w:sz w:val="22"/>
          <w:szCs w:val="22"/>
        </w:rPr>
      </w:pPr>
      <w:bookmarkStart w:id="3" w:name="_Hlk143177999"/>
      <w:bookmarkStart w:id="4" w:name="_Hlk101448922"/>
      <w:r w:rsidRPr="00C74172">
        <w:rPr>
          <w:color w:val="000000"/>
          <w:sz w:val="22"/>
          <w:szCs w:val="22"/>
        </w:rPr>
        <w:t>1)</w:t>
      </w:r>
      <w:r>
        <w:rPr>
          <w:color w:val="000000"/>
          <w:sz w:val="22"/>
          <w:szCs w:val="22"/>
        </w:rPr>
        <w:t xml:space="preserve"> </w:t>
      </w:r>
      <w:r w:rsidRPr="00C74172">
        <w:rPr>
          <w:color w:val="000000"/>
          <w:sz w:val="22"/>
          <w:szCs w:val="22"/>
        </w:rPr>
        <w:t xml:space="preserve">Поставляемая продукция должна быть новой, выпуска не </w:t>
      </w:r>
      <w:r w:rsidRPr="00E21C5B">
        <w:rPr>
          <w:color w:val="000000"/>
          <w:sz w:val="22"/>
          <w:szCs w:val="22"/>
        </w:rPr>
        <w:t>ранее 202</w:t>
      </w:r>
      <w:r>
        <w:rPr>
          <w:color w:val="000000"/>
          <w:sz w:val="22"/>
          <w:szCs w:val="22"/>
        </w:rPr>
        <w:t>4</w:t>
      </w:r>
      <w:r w:rsidRPr="00E21C5B">
        <w:rPr>
          <w:color w:val="000000"/>
          <w:sz w:val="22"/>
          <w:szCs w:val="22"/>
        </w:rPr>
        <w:t xml:space="preserve"> года</w:t>
      </w:r>
      <w:r w:rsidRPr="00C74172">
        <w:rPr>
          <w:color w:val="000000"/>
          <w:sz w:val="22"/>
          <w:szCs w:val="22"/>
        </w:rPr>
        <w:t>, не бывшей в употреблении, не восстановленной, не являться выставочными образцами, свободным от прав третьих лиц, поставляться мерной длинной. Сведения о дате выпуска материала должны быть указаны в паспорте или сертификате о качестве продукции, прилагаемого с сопроводительными документами.</w:t>
      </w:r>
    </w:p>
    <w:p w14:paraId="0F5B0C7D" w14:textId="77777777" w:rsidR="006A025B" w:rsidRPr="00C74172" w:rsidRDefault="006A025B" w:rsidP="006A025B">
      <w:pPr>
        <w:tabs>
          <w:tab w:val="left" w:pos="6237"/>
        </w:tabs>
        <w:ind w:left="-284" w:right="-426"/>
        <w:jc w:val="both"/>
        <w:rPr>
          <w:color w:val="000000"/>
          <w:sz w:val="22"/>
          <w:szCs w:val="22"/>
        </w:rPr>
      </w:pPr>
      <w:r w:rsidRPr="00C74172">
        <w:rPr>
          <w:color w:val="000000"/>
          <w:sz w:val="22"/>
          <w:szCs w:val="22"/>
        </w:rPr>
        <w:t xml:space="preserve">2) </w:t>
      </w:r>
      <w:r>
        <w:rPr>
          <w:color w:val="000000"/>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p>
    <w:p w14:paraId="32FAD228" w14:textId="77777777" w:rsidR="006A025B" w:rsidRPr="00AD43D1" w:rsidRDefault="006A025B" w:rsidP="006A025B">
      <w:pPr>
        <w:tabs>
          <w:tab w:val="left" w:pos="6237"/>
        </w:tabs>
        <w:ind w:left="-284" w:right="-426"/>
        <w:jc w:val="both"/>
        <w:rPr>
          <w:color w:val="000000"/>
          <w:sz w:val="22"/>
          <w:szCs w:val="22"/>
        </w:rPr>
      </w:pPr>
      <w:r w:rsidRPr="00C74172">
        <w:rPr>
          <w:color w:val="000000"/>
          <w:sz w:val="22"/>
          <w:szCs w:val="22"/>
        </w:rPr>
        <w:t>3) При поставке товара Поставщик предоставляет Покупателю заверенные</w:t>
      </w:r>
      <w:r w:rsidRPr="00AD43D1">
        <w:rPr>
          <w:color w:val="000000"/>
          <w:sz w:val="22"/>
          <w:szCs w:val="22"/>
        </w:rPr>
        <w:t xml:space="preserve"> копии документов, подтверждающих соответствие товара требованиям законодательства РФ.</w:t>
      </w:r>
    </w:p>
    <w:p w14:paraId="5B5D0B97" w14:textId="77777777" w:rsidR="006A025B" w:rsidRPr="00AD43D1" w:rsidRDefault="006A025B" w:rsidP="006A025B">
      <w:pPr>
        <w:tabs>
          <w:tab w:val="left" w:pos="6237"/>
        </w:tabs>
        <w:ind w:left="-284" w:right="-426"/>
        <w:jc w:val="both"/>
        <w:rPr>
          <w:color w:val="000000"/>
          <w:sz w:val="22"/>
          <w:szCs w:val="22"/>
        </w:rPr>
      </w:pPr>
      <w:r w:rsidRPr="00AD43D1">
        <w:rPr>
          <w:color w:val="000000"/>
          <w:sz w:val="22"/>
          <w:szCs w:val="22"/>
        </w:rPr>
        <w:t>4) Объем предоставлений гарантий качества устанавливается в соответствии с технической документацией производителя.</w:t>
      </w:r>
    </w:p>
    <w:p w14:paraId="1B928F80" w14:textId="77777777" w:rsidR="006A025B" w:rsidRDefault="006A025B" w:rsidP="006A025B">
      <w:pPr>
        <w:tabs>
          <w:tab w:val="left" w:pos="6237"/>
        </w:tabs>
        <w:ind w:left="-284" w:right="-426"/>
        <w:jc w:val="both"/>
        <w:rPr>
          <w:color w:val="000000"/>
          <w:sz w:val="22"/>
          <w:szCs w:val="22"/>
        </w:rPr>
      </w:pPr>
      <w:r w:rsidRPr="00AD43D1">
        <w:rPr>
          <w:color w:val="000000"/>
          <w:sz w:val="22"/>
          <w:szCs w:val="22"/>
        </w:rPr>
        <w:t xml:space="preserve">5) </w:t>
      </w:r>
      <w:r>
        <w:rPr>
          <w:color w:val="000000"/>
          <w:sz w:val="22"/>
          <w:szCs w:val="22"/>
        </w:rPr>
        <w:t xml:space="preserve">Место поставки: Место поставки: </w:t>
      </w:r>
      <w:r w:rsidRPr="00D65455">
        <w:rPr>
          <w:sz w:val="22"/>
          <w:szCs w:val="22"/>
        </w:rPr>
        <w:t xml:space="preserve">Краснодарский край, </w:t>
      </w:r>
      <w:proofErr w:type="spellStart"/>
      <w:r w:rsidRPr="00D65455">
        <w:rPr>
          <w:sz w:val="22"/>
          <w:szCs w:val="22"/>
        </w:rPr>
        <w:t>пгт</w:t>
      </w:r>
      <w:proofErr w:type="spellEnd"/>
      <w:r w:rsidRPr="00D65455">
        <w:rPr>
          <w:sz w:val="22"/>
          <w:szCs w:val="22"/>
        </w:rPr>
        <w:t xml:space="preserve"> Сириус, пр-т Олимпийский, земельный участок с кадастровым номером 23:49:0000000:13062</w:t>
      </w:r>
    </w:p>
    <w:p w14:paraId="6097EDB3" w14:textId="77777777" w:rsidR="006A025B" w:rsidRDefault="006A025B" w:rsidP="006A025B">
      <w:pPr>
        <w:tabs>
          <w:tab w:val="left" w:pos="6237"/>
        </w:tabs>
        <w:ind w:left="-284" w:right="-426"/>
        <w:jc w:val="both"/>
        <w:rPr>
          <w:color w:val="000000"/>
          <w:sz w:val="22"/>
          <w:szCs w:val="22"/>
        </w:rPr>
      </w:pPr>
      <w:r>
        <w:rPr>
          <w:color w:val="000000"/>
          <w:sz w:val="22"/>
          <w:szCs w:val="22"/>
        </w:rPr>
        <w:t>6</w:t>
      </w:r>
      <w:r w:rsidRPr="00AD43D1">
        <w:rPr>
          <w:color w:val="000000"/>
          <w:sz w:val="22"/>
          <w:szCs w:val="22"/>
        </w:rPr>
        <w:t>) Требования к маркировке товара: маркировка товара должна содержать все признаки оригинальности, установленные производителем (клеймо</w:t>
      </w:r>
      <w:r>
        <w:rPr>
          <w:color w:val="000000"/>
          <w:sz w:val="22"/>
          <w:szCs w:val="22"/>
        </w:rPr>
        <w:t>,</w:t>
      </w:r>
      <w:r w:rsidRPr="00AD43D1">
        <w:rPr>
          <w:color w:val="000000"/>
          <w:sz w:val="22"/>
          <w:szCs w:val="22"/>
        </w:rPr>
        <w:t xml:space="preserve"> отбой, штамповка, заводская маркировка), номер партии и плавки на бирке должны совпадать с маркой на товаре.</w:t>
      </w:r>
    </w:p>
    <w:bookmarkEnd w:id="3"/>
    <w:p w14:paraId="3F86E1D1" w14:textId="77777777" w:rsidR="006A025B" w:rsidRDefault="006A025B" w:rsidP="006A025B">
      <w:pPr>
        <w:tabs>
          <w:tab w:val="left" w:pos="6237"/>
        </w:tabs>
        <w:ind w:left="-284" w:right="-426"/>
        <w:jc w:val="both"/>
        <w:rPr>
          <w:color w:val="000000"/>
          <w:sz w:val="22"/>
          <w:szCs w:val="22"/>
        </w:rPr>
      </w:pPr>
    </w:p>
    <w:bookmarkEnd w:id="4"/>
    <w:p w14:paraId="3491D715" w14:textId="77777777" w:rsidR="006A025B" w:rsidRDefault="006A025B" w:rsidP="006A025B">
      <w:pPr>
        <w:tabs>
          <w:tab w:val="left" w:pos="284"/>
        </w:tabs>
        <w:ind w:firstLine="425"/>
        <w:jc w:val="center"/>
        <w:rPr>
          <w:b/>
          <w:sz w:val="22"/>
          <w:szCs w:val="22"/>
        </w:rPr>
      </w:pPr>
      <w:r>
        <w:rPr>
          <w:b/>
          <w:sz w:val="22"/>
          <w:szCs w:val="22"/>
        </w:rPr>
        <w:t>ПОДПИСИ СТОРОН:</w:t>
      </w:r>
    </w:p>
    <w:tbl>
      <w:tblPr>
        <w:tblW w:w="9882" w:type="dxa"/>
        <w:jc w:val="center"/>
        <w:tblLayout w:type="fixed"/>
        <w:tblLook w:val="0000" w:firstRow="0" w:lastRow="0" w:firstColumn="0" w:lastColumn="0" w:noHBand="0" w:noVBand="0"/>
      </w:tblPr>
      <w:tblGrid>
        <w:gridCol w:w="4820"/>
        <w:gridCol w:w="5062"/>
      </w:tblGrid>
      <w:tr w:rsidR="006A025B" w:rsidRPr="0042189D" w14:paraId="08637758" w14:textId="77777777" w:rsidTr="004A201A">
        <w:trPr>
          <w:trHeight w:val="960"/>
          <w:jc w:val="center"/>
        </w:trPr>
        <w:tc>
          <w:tcPr>
            <w:tcW w:w="4820" w:type="dxa"/>
          </w:tcPr>
          <w:p w14:paraId="59F51765" w14:textId="77777777" w:rsidR="006A025B" w:rsidRPr="0042189D" w:rsidRDefault="006A025B" w:rsidP="004A201A">
            <w:pPr>
              <w:widowControl w:val="0"/>
              <w:spacing w:line="259" w:lineRule="auto"/>
              <w:rPr>
                <w:sz w:val="20"/>
                <w:szCs w:val="20"/>
              </w:rPr>
            </w:pPr>
            <w:r w:rsidRPr="0042189D">
              <w:rPr>
                <w:sz w:val="20"/>
                <w:szCs w:val="20"/>
              </w:rPr>
              <w:t>ПОКУПАТЕЛЬ:</w:t>
            </w:r>
          </w:p>
          <w:p w14:paraId="2A8F6492" w14:textId="77777777" w:rsidR="006A025B" w:rsidRPr="0042189D" w:rsidRDefault="006A025B" w:rsidP="004A201A">
            <w:pPr>
              <w:widowControl w:val="0"/>
              <w:tabs>
                <w:tab w:val="left" w:pos="284"/>
              </w:tabs>
              <w:ind w:hanging="6"/>
              <w:rPr>
                <w:b/>
                <w:bCs/>
                <w:color w:val="000000"/>
                <w:sz w:val="20"/>
                <w:szCs w:val="20"/>
              </w:rPr>
            </w:pPr>
            <w:r w:rsidRPr="0042189D">
              <w:rPr>
                <w:b/>
                <w:bCs/>
                <w:color w:val="000000"/>
                <w:sz w:val="20"/>
                <w:szCs w:val="20"/>
              </w:rPr>
              <w:t>ООО СЗ «Сочи-Парк пять плюс»</w:t>
            </w:r>
          </w:p>
          <w:p w14:paraId="5A11F793" w14:textId="77777777" w:rsidR="006A025B" w:rsidRPr="0042189D" w:rsidRDefault="006A025B" w:rsidP="004A201A">
            <w:pPr>
              <w:rPr>
                <w:b/>
                <w:sz w:val="20"/>
                <w:szCs w:val="20"/>
              </w:rPr>
            </w:pPr>
            <w:r w:rsidRPr="0042189D">
              <w:rPr>
                <w:rFonts w:eastAsia="Andale Sans UI"/>
                <w:b/>
                <w:color w:val="00000A"/>
                <w:kern w:val="2"/>
                <w:sz w:val="20"/>
                <w:szCs w:val="20"/>
                <w:shd w:val="clear" w:color="auto" w:fill="FFFFFF"/>
                <w:lang w:eastAsia="ar-SA" w:bidi="en-US"/>
              </w:rPr>
              <w:t xml:space="preserve">Генеральный менеджер административного отдела дирекции по управлению гостиничным комплексом </w:t>
            </w:r>
            <w:proofErr w:type="spellStart"/>
            <w:r w:rsidRPr="0042189D">
              <w:rPr>
                <w:rFonts w:eastAsia="Andale Sans UI"/>
                <w:b/>
                <w:color w:val="00000A"/>
                <w:kern w:val="2"/>
                <w:sz w:val="20"/>
                <w:szCs w:val="20"/>
                <w:shd w:val="clear" w:color="auto" w:fill="FFFFFF"/>
                <w:lang w:eastAsia="ar-SA" w:bidi="en-US"/>
              </w:rPr>
              <w:t>Мантера</w:t>
            </w:r>
            <w:proofErr w:type="spellEnd"/>
            <w:r w:rsidRPr="0042189D">
              <w:rPr>
                <w:rFonts w:eastAsia="Andale Sans UI"/>
                <w:b/>
                <w:color w:val="00000A"/>
                <w:kern w:val="2"/>
                <w:sz w:val="20"/>
                <w:szCs w:val="20"/>
                <w:shd w:val="clear" w:color="auto" w:fill="FFFFFF"/>
                <w:lang w:eastAsia="ar-SA" w:bidi="en-US"/>
              </w:rPr>
              <w:t xml:space="preserve"> </w:t>
            </w:r>
            <w:proofErr w:type="spellStart"/>
            <w:r w:rsidRPr="0042189D">
              <w:rPr>
                <w:rFonts w:eastAsia="Andale Sans UI"/>
                <w:b/>
                <w:color w:val="00000A"/>
                <w:kern w:val="2"/>
                <w:sz w:val="20"/>
                <w:szCs w:val="20"/>
                <w:shd w:val="clear" w:color="auto" w:fill="FFFFFF"/>
                <w:lang w:eastAsia="ar-SA" w:bidi="en-US"/>
              </w:rPr>
              <w:t>Суприм</w:t>
            </w:r>
            <w:proofErr w:type="spellEnd"/>
            <w:r w:rsidRPr="0042189D">
              <w:rPr>
                <w:rFonts w:eastAsia="Andale Sans UI"/>
                <w:b/>
                <w:color w:val="00000A"/>
                <w:kern w:val="2"/>
                <w:sz w:val="20"/>
                <w:szCs w:val="20"/>
                <w:shd w:val="clear" w:color="auto" w:fill="FFFFFF"/>
                <w:lang w:eastAsia="ar-SA" w:bidi="en-US"/>
              </w:rPr>
              <w:t xml:space="preserve"> </w:t>
            </w:r>
            <w:proofErr w:type="spellStart"/>
            <w:r w:rsidRPr="0042189D">
              <w:rPr>
                <w:rFonts w:eastAsia="Andale Sans UI"/>
                <w:b/>
                <w:color w:val="00000A"/>
                <w:kern w:val="2"/>
                <w:sz w:val="20"/>
                <w:szCs w:val="20"/>
                <w:shd w:val="clear" w:color="auto" w:fill="FFFFFF"/>
                <w:lang w:eastAsia="ar-SA" w:bidi="en-US"/>
              </w:rPr>
              <w:t>Сисайд</w:t>
            </w:r>
            <w:proofErr w:type="spellEnd"/>
            <w:r w:rsidRPr="0042189D">
              <w:rPr>
                <w:rFonts w:eastAsia="Andale Sans UI"/>
                <w:b/>
                <w:color w:val="00000A"/>
                <w:kern w:val="2"/>
                <w:sz w:val="20"/>
                <w:szCs w:val="20"/>
                <w:shd w:val="clear" w:color="auto" w:fill="FFFFFF"/>
                <w:lang w:eastAsia="ar-SA" w:bidi="en-US"/>
              </w:rPr>
              <w:t xml:space="preserve"> </w:t>
            </w:r>
          </w:p>
          <w:p w14:paraId="7E53A7A1" w14:textId="77777777" w:rsidR="006A025B" w:rsidRPr="0042189D" w:rsidRDefault="006A025B" w:rsidP="004A201A">
            <w:pPr>
              <w:widowControl w:val="0"/>
              <w:tabs>
                <w:tab w:val="left" w:pos="284"/>
              </w:tabs>
              <w:ind w:hanging="6"/>
              <w:rPr>
                <w:bCs/>
                <w:color w:val="000000"/>
                <w:sz w:val="20"/>
                <w:szCs w:val="20"/>
              </w:rPr>
            </w:pPr>
          </w:p>
          <w:p w14:paraId="6A52B489" w14:textId="77777777" w:rsidR="006A025B" w:rsidRPr="0042189D" w:rsidRDefault="006A025B" w:rsidP="004A201A">
            <w:pPr>
              <w:widowControl w:val="0"/>
              <w:tabs>
                <w:tab w:val="left" w:pos="284"/>
              </w:tabs>
              <w:ind w:hanging="6"/>
              <w:rPr>
                <w:color w:val="000000"/>
                <w:sz w:val="20"/>
                <w:szCs w:val="20"/>
              </w:rPr>
            </w:pPr>
            <w:r w:rsidRPr="0042189D">
              <w:rPr>
                <w:color w:val="000000"/>
                <w:sz w:val="20"/>
                <w:szCs w:val="20"/>
              </w:rPr>
              <w:t>_________________/</w:t>
            </w:r>
            <w:r>
              <w:rPr>
                <w:color w:val="000000"/>
                <w:sz w:val="20"/>
                <w:szCs w:val="20"/>
              </w:rPr>
              <w:t xml:space="preserve">Ю.А. </w:t>
            </w:r>
            <w:proofErr w:type="spellStart"/>
            <w:r>
              <w:rPr>
                <w:color w:val="000000"/>
                <w:sz w:val="20"/>
                <w:szCs w:val="20"/>
              </w:rPr>
              <w:t>Капралова</w:t>
            </w:r>
            <w:proofErr w:type="spellEnd"/>
            <w:r w:rsidRPr="0042189D">
              <w:rPr>
                <w:color w:val="000000"/>
                <w:sz w:val="20"/>
                <w:szCs w:val="20"/>
              </w:rPr>
              <w:t xml:space="preserve"> /</w:t>
            </w:r>
          </w:p>
          <w:p w14:paraId="01E4DF17" w14:textId="77777777" w:rsidR="006A025B" w:rsidRPr="0042189D" w:rsidRDefault="006A025B" w:rsidP="004A201A">
            <w:pPr>
              <w:widowControl w:val="0"/>
              <w:tabs>
                <w:tab w:val="left" w:pos="284"/>
              </w:tabs>
              <w:ind w:hanging="6"/>
              <w:rPr>
                <w:color w:val="000000"/>
                <w:sz w:val="20"/>
                <w:szCs w:val="20"/>
              </w:rPr>
            </w:pPr>
            <w:proofErr w:type="spellStart"/>
            <w:r w:rsidRPr="0042189D">
              <w:rPr>
                <w:color w:val="000000"/>
                <w:sz w:val="20"/>
                <w:szCs w:val="20"/>
              </w:rPr>
              <w:t>м.п</w:t>
            </w:r>
            <w:proofErr w:type="spellEnd"/>
            <w:r w:rsidRPr="0042189D">
              <w:rPr>
                <w:color w:val="000000"/>
                <w:sz w:val="20"/>
                <w:szCs w:val="20"/>
              </w:rPr>
              <w:t>.</w:t>
            </w:r>
          </w:p>
        </w:tc>
        <w:tc>
          <w:tcPr>
            <w:tcW w:w="5061" w:type="dxa"/>
          </w:tcPr>
          <w:p w14:paraId="444F175F" w14:textId="77777777" w:rsidR="006A025B" w:rsidRPr="0042189D" w:rsidRDefault="006A025B" w:rsidP="004A201A">
            <w:pPr>
              <w:widowControl w:val="0"/>
              <w:spacing w:line="259" w:lineRule="auto"/>
              <w:rPr>
                <w:sz w:val="20"/>
                <w:szCs w:val="20"/>
              </w:rPr>
            </w:pPr>
            <w:r w:rsidRPr="0042189D">
              <w:rPr>
                <w:sz w:val="20"/>
                <w:szCs w:val="20"/>
              </w:rPr>
              <w:t>ПОСТАВЩИК:</w:t>
            </w:r>
          </w:p>
          <w:p w14:paraId="29408330" w14:textId="77777777" w:rsidR="006A025B" w:rsidRPr="0042189D" w:rsidRDefault="006A025B" w:rsidP="004A201A">
            <w:pPr>
              <w:widowControl w:val="0"/>
              <w:spacing w:line="259" w:lineRule="auto"/>
              <w:rPr>
                <w:b/>
                <w:sz w:val="20"/>
                <w:szCs w:val="20"/>
              </w:rPr>
            </w:pPr>
          </w:p>
          <w:p w14:paraId="2AF59398" w14:textId="77777777" w:rsidR="006A025B" w:rsidRDefault="006A025B" w:rsidP="004A201A">
            <w:pPr>
              <w:widowControl w:val="0"/>
              <w:spacing w:line="259" w:lineRule="auto"/>
              <w:rPr>
                <w:sz w:val="20"/>
                <w:szCs w:val="20"/>
              </w:rPr>
            </w:pPr>
          </w:p>
          <w:p w14:paraId="2A2BE8D0" w14:textId="77777777" w:rsidR="006A025B" w:rsidRDefault="006A025B" w:rsidP="004A201A">
            <w:pPr>
              <w:widowControl w:val="0"/>
              <w:spacing w:line="259" w:lineRule="auto"/>
              <w:rPr>
                <w:sz w:val="20"/>
                <w:szCs w:val="20"/>
              </w:rPr>
            </w:pPr>
          </w:p>
          <w:p w14:paraId="718F4F0C" w14:textId="77777777" w:rsidR="006A025B" w:rsidRPr="0042189D" w:rsidRDefault="006A025B" w:rsidP="004A201A">
            <w:pPr>
              <w:widowControl w:val="0"/>
              <w:spacing w:line="259" w:lineRule="auto"/>
              <w:rPr>
                <w:sz w:val="20"/>
                <w:szCs w:val="20"/>
              </w:rPr>
            </w:pPr>
          </w:p>
          <w:p w14:paraId="21D8773F" w14:textId="77777777" w:rsidR="006A025B" w:rsidRPr="0042189D" w:rsidRDefault="006A025B" w:rsidP="004A201A">
            <w:pPr>
              <w:widowControl w:val="0"/>
              <w:spacing w:line="259" w:lineRule="auto"/>
              <w:rPr>
                <w:sz w:val="20"/>
                <w:szCs w:val="20"/>
              </w:rPr>
            </w:pPr>
            <w:r w:rsidRPr="0042189D">
              <w:rPr>
                <w:sz w:val="20"/>
                <w:szCs w:val="20"/>
              </w:rPr>
              <w:t>________________/</w:t>
            </w:r>
            <w:r>
              <w:rPr>
                <w:sz w:val="20"/>
                <w:szCs w:val="20"/>
              </w:rPr>
              <w:t>____________</w:t>
            </w:r>
            <w:r w:rsidRPr="0042189D">
              <w:rPr>
                <w:sz w:val="20"/>
                <w:szCs w:val="20"/>
              </w:rPr>
              <w:t xml:space="preserve"> /</w:t>
            </w:r>
          </w:p>
        </w:tc>
      </w:tr>
    </w:tbl>
    <w:p w14:paraId="6AE61B12" w14:textId="77777777" w:rsidR="006A025B" w:rsidRPr="008477F5" w:rsidRDefault="006A025B" w:rsidP="006A025B">
      <w:pPr>
        <w:pBdr>
          <w:top w:val="nil"/>
          <w:left w:val="nil"/>
          <w:bottom w:val="nil"/>
          <w:right w:val="nil"/>
          <w:between w:val="nil"/>
        </w:pBdr>
        <w:rPr>
          <w:color w:val="000000" w:themeColor="text1"/>
          <w:sz w:val="22"/>
          <w:szCs w:val="22"/>
        </w:rPr>
      </w:pPr>
    </w:p>
    <w:p w14:paraId="3997C012" w14:textId="77777777" w:rsidR="00691346" w:rsidRPr="008477F5" w:rsidRDefault="00691346" w:rsidP="005B33B9">
      <w:pPr>
        <w:pBdr>
          <w:top w:val="nil"/>
          <w:left w:val="nil"/>
          <w:bottom w:val="nil"/>
          <w:right w:val="nil"/>
          <w:between w:val="nil"/>
        </w:pBdr>
        <w:rPr>
          <w:color w:val="000000" w:themeColor="text1"/>
          <w:sz w:val="22"/>
          <w:szCs w:val="22"/>
        </w:rPr>
      </w:pPr>
    </w:p>
    <w:sectPr w:rsidR="00691346" w:rsidRPr="008477F5" w:rsidSect="0042189D">
      <w:footerReference w:type="default" r:id="rId12"/>
      <w:pgSz w:w="16838" w:h="11906" w:orient="landscape"/>
      <w:pgMar w:top="426" w:right="1134" w:bottom="850" w:left="1134" w:header="0" w:footer="68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636F4" w14:textId="77777777" w:rsidR="00A06354" w:rsidRDefault="00A06354">
      <w:r>
        <w:separator/>
      </w:r>
    </w:p>
  </w:endnote>
  <w:endnote w:type="continuationSeparator" w:id="0">
    <w:p w14:paraId="209953FB" w14:textId="77777777" w:rsidR="00A06354" w:rsidRDefault="00A06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default"/>
    <w:sig w:usb0="00000000" w:usb1="00000000"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Liberation Mono">
    <w:charset w:val="CC"/>
    <w:family w:val="modern"/>
    <w:pitch w:val="default"/>
    <w:sig w:usb0="00000000" w:usb1="00000000" w:usb2="00000001" w:usb3="00000000" w:csb0="000001BF" w:csb1="00000000"/>
  </w:font>
  <w:font w:name="NSimSun">
    <w:panose1 w:val="02010609030101010101"/>
    <w:charset w:val="86"/>
    <w:family w:val="modern"/>
    <w:pitch w:val="fixed"/>
    <w:sig w:usb0="00000203" w:usb1="288F0000" w:usb2="00000016" w:usb3="00000000" w:csb0="0004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532770"/>
      <w:docPartObj>
        <w:docPartGallery w:val="Page Numbers (Bottom of Page)"/>
        <w:docPartUnique/>
      </w:docPartObj>
    </w:sdtPr>
    <w:sdtEndPr/>
    <w:sdtContent>
      <w:p w14:paraId="18A972E9" w14:textId="3068F869" w:rsidR="006D1DB3" w:rsidRDefault="006D1DB3">
        <w:pPr>
          <w:pStyle w:val="aff0"/>
          <w:jc w:val="right"/>
        </w:pPr>
        <w:r>
          <w:fldChar w:fldCharType="begin"/>
        </w:r>
        <w:r>
          <w:instrText>PAGE</w:instrText>
        </w:r>
        <w:r>
          <w:fldChar w:fldCharType="separate"/>
        </w:r>
        <w:r w:rsidR="006A025B">
          <w:rPr>
            <w:noProof/>
          </w:rPr>
          <w:t>9</w:t>
        </w:r>
        <w:r>
          <w:fldChar w:fldCharType="end"/>
        </w:r>
      </w:p>
    </w:sdtContent>
  </w:sdt>
  <w:p w14:paraId="37AA0161" w14:textId="77777777" w:rsidR="006D1DB3" w:rsidRDefault="006D1DB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7D800" w14:textId="77777777" w:rsidR="00A06354" w:rsidRDefault="00A06354">
      <w:r>
        <w:separator/>
      </w:r>
    </w:p>
  </w:footnote>
  <w:footnote w:type="continuationSeparator" w:id="0">
    <w:p w14:paraId="53914618" w14:textId="77777777" w:rsidR="00A06354" w:rsidRDefault="00A063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E2CB2"/>
    <w:multiLevelType w:val="multilevel"/>
    <w:tmpl w:val="C5F6F62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8572F59"/>
    <w:multiLevelType w:val="hybridMultilevel"/>
    <w:tmpl w:val="B8948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C15E1A"/>
    <w:multiLevelType w:val="multilevel"/>
    <w:tmpl w:val="9EC80D0C"/>
    <w:lvl w:ilvl="0">
      <w:start w:val="2"/>
      <w:numFmt w:val="decimal"/>
      <w:lvlText w:val="%1."/>
      <w:lvlJc w:val="left"/>
      <w:pPr>
        <w:tabs>
          <w:tab w:val="num" w:pos="0"/>
        </w:tabs>
        <w:ind w:left="360" w:hanging="360"/>
      </w:pPr>
      <w:rPr>
        <w:color w:val="auto"/>
      </w:rPr>
    </w:lvl>
    <w:lvl w:ilvl="1">
      <w:start w:val="6"/>
      <w:numFmt w:val="decimal"/>
      <w:lvlText w:val="%1.%2."/>
      <w:lvlJc w:val="left"/>
      <w:pPr>
        <w:tabs>
          <w:tab w:val="num" w:pos="0"/>
        </w:tabs>
        <w:ind w:left="360" w:hanging="360"/>
      </w:pPr>
      <w:rPr>
        <w:b w:val="0"/>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3" w15:restartNumberingAfterBreak="0">
    <w:nsid w:val="484D6E51"/>
    <w:multiLevelType w:val="multilevel"/>
    <w:tmpl w:val="FBBCF0DA"/>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385831"/>
    <w:multiLevelType w:val="multilevel"/>
    <w:tmpl w:val="2ACA0696"/>
    <w:lvl w:ilvl="0">
      <w:start w:val="1"/>
      <w:numFmt w:val="decimal"/>
      <w:lvlText w:val="%1."/>
      <w:lvlJc w:val="left"/>
      <w:pPr>
        <w:tabs>
          <w:tab w:val="num" w:pos="2345"/>
        </w:tabs>
        <w:ind w:left="2345" w:hanging="360"/>
      </w:pPr>
    </w:lvl>
    <w:lvl w:ilvl="1">
      <w:start w:val="1"/>
      <w:numFmt w:val="decimal"/>
      <w:lvlText w:val="%1.%2."/>
      <w:lvlJc w:val="left"/>
      <w:pPr>
        <w:tabs>
          <w:tab w:val="num" w:pos="0"/>
        </w:tabs>
        <w:ind w:left="6275" w:hanging="1455"/>
      </w:pPr>
      <w:rPr>
        <w:b w:val="0"/>
        <w:sz w:val="22"/>
        <w:szCs w:val="22"/>
      </w:rPr>
    </w:lvl>
    <w:lvl w:ilvl="2">
      <w:start w:val="1"/>
      <w:numFmt w:val="decimal"/>
      <w:lvlText w:val="%1.%2.%3."/>
      <w:lvlJc w:val="left"/>
      <w:pPr>
        <w:tabs>
          <w:tab w:val="num" w:pos="0"/>
        </w:tabs>
        <w:ind w:left="2165" w:hanging="1455"/>
      </w:pPr>
      <w:rPr>
        <w:b/>
        <w:color w:val="auto"/>
      </w:rPr>
    </w:lvl>
    <w:lvl w:ilvl="3">
      <w:start w:val="1"/>
      <w:numFmt w:val="decimal"/>
      <w:lvlText w:val="%1.%2.%3.%4."/>
      <w:lvlJc w:val="left"/>
      <w:pPr>
        <w:tabs>
          <w:tab w:val="num" w:pos="0"/>
        </w:tabs>
        <w:ind w:left="3582" w:hanging="1455"/>
      </w:pPr>
    </w:lvl>
    <w:lvl w:ilvl="4">
      <w:start w:val="1"/>
      <w:numFmt w:val="decimal"/>
      <w:lvlText w:val="%1.%2.%3.%4.%5."/>
      <w:lvlJc w:val="left"/>
      <w:pPr>
        <w:tabs>
          <w:tab w:val="num" w:pos="0"/>
        </w:tabs>
        <w:ind w:left="4291" w:hanging="1455"/>
      </w:pPr>
    </w:lvl>
    <w:lvl w:ilvl="5">
      <w:start w:val="1"/>
      <w:numFmt w:val="decimal"/>
      <w:lvlText w:val="%1.%2.%3.%4.%5.%6."/>
      <w:lvlJc w:val="left"/>
      <w:pPr>
        <w:tabs>
          <w:tab w:val="num" w:pos="0"/>
        </w:tabs>
        <w:ind w:left="5000" w:hanging="1455"/>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5" w15:restartNumberingAfterBreak="0">
    <w:nsid w:val="737F20BF"/>
    <w:multiLevelType w:val="multilevel"/>
    <w:tmpl w:val="00E6F4B6"/>
    <w:lvl w:ilvl="0">
      <w:start w:val="1"/>
      <w:numFmt w:val="none"/>
      <w:suff w:val="nothing"/>
      <w:lvlText w:val=""/>
      <w:lvlJc w:val="left"/>
      <w:pPr>
        <w:tabs>
          <w:tab w:val="num" w:pos="0"/>
        </w:tabs>
        <w:ind w:left="0" w:firstLine="0"/>
      </w:pPr>
    </w:lvl>
    <w:lvl w:ilvl="1">
      <w:start w:val="1"/>
      <w:numFmt w:val="decimal"/>
      <w:pStyle w:val="2"/>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effect w:val="none"/>
        <w:lang w:val="ru-RU" w:eastAsia="ru-RU" w:bidi="ru-RU"/>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43D246E"/>
    <w:multiLevelType w:val="multilevel"/>
    <w:tmpl w:val="E5187800"/>
    <w:lvl w:ilvl="0">
      <w:start w:val="3"/>
      <w:numFmt w:val="decimal"/>
      <w:lvlText w:val="%1."/>
      <w:lvlJc w:val="left"/>
      <w:pPr>
        <w:tabs>
          <w:tab w:val="num" w:pos="0"/>
        </w:tabs>
        <w:ind w:left="540" w:hanging="540"/>
      </w:pPr>
    </w:lvl>
    <w:lvl w:ilvl="1">
      <w:start w:val="1"/>
      <w:numFmt w:val="decimal"/>
      <w:lvlText w:val="%1.%2."/>
      <w:lvlJc w:val="left"/>
      <w:pPr>
        <w:tabs>
          <w:tab w:val="num" w:pos="0"/>
        </w:tabs>
        <w:ind w:left="823" w:hanging="540"/>
      </w:pPr>
    </w:lvl>
    <w:lvl w:ilvl="2">
      <w:start w:val="1"/>
      <w:numFmt w:val="decimal"/>
      <w:lvlText w:val="%1.%2.%3."/>
      <w:lvlJc w:val="left"/>
      <w:pPr>
        <w:tabs>
          <w:tab w:val="num" w:pos="427"/>
        </w:tabs>
        <w:ind w:left="1713" w:hanging="720"/>
      </w:pPr>
      <w:rPr>
        <w:strike w:val="0"/>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15:restartNumberingAfterBreak="0">
    <w:nsid w:val="79F9103D"/>
    <w:multiLevelType w:val="multilevel"/>
    <w:tmpl w:val="2D66F91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5"/>
  </w:num>
  <w:num w:numId="2">
    <w:abstractNumId w:val="4"/>
  </w:num>
  <w:num w:numId="3">
    <w:abstractNumId w:val="7"/>
  </w:num>
  <w:num w:numId="4">
    <w:abstractNumId w:val="2"/>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7F7"/>
    <w:rsid w:val="00007A0A"/>
    <w:rsid w:val="00020F9E"/>
    <w:rsid w:val="00023B0D"/>
    <w:rsid w:val="00035F5D"/>
    <w:rsid w:val="00037ACA"/>
    <w:rsid w:val="00053669"/>
    <w:rsid w:val="000615F5"/>
    <w:rsid w:val="00070991"/>
    <w:rsid w:val="000A14D0"/>
    <w:rsid w:val="000A6292"/>
    <w:rsid w:val="000D6F1D"/>
    <w:rsid w:val="000E7AB6"/>
    <w:rsid w:val="000F1F12"/>
    <w:rsid w:val="00102180"/>
    <w:rsid w:val="00103A28"/>
    <w:rsid w:val="0012113D"/>
    <w:rsid w:val="00121DDC"/>
    <w:rsid w:val="0012444B"/>
    <w:rsid w:val="001304E4"/>
    <w:rsid w:val="00130F87"/>
    <w:rsid w:val="00135044"/>
    <w:rsid w:val="001476BC"/>
    <w:rsid w:val="00153ACD"/>
    <w:rsid w:val="00164268"/>
    <w:rsid w:val="00166E0B"/>
    <w:rsid w:val="001834ED"/>
    <w:rsid w:val="00190A6A"/>
    <w:rsid w:val="001A1DEC"/>
    <w:rsid w:val="001B23E6"/>
    <w:rsid w:val="001B79A6"/>
    <w:rsid w:val="001C2A98"/>
    <w:rsid w:val="001C54A6"/>
    <w:rsid w:val="001E69A6"/>
    <w:rsid w:val="002062D4"/>
    <w:rsid w:val="0020747F"/>
    <w:rsid w:val="002153DB"/>
    <w:rsid w:val="002705D5"/>
    <w:rsid w:val="00273DB1"/>
    <w:rsid w:val="002742D0"/>
    <w:rsid w:val="00277829"/>
    <w:rsid w:val="00290519"/>
    <w:rsid w:val="0029275E"/>
    <w:rsid w:val="002A07DA"/>
    <w:rsid w:val="002C0636"/>
    <w:rsid w:val="002E11BF"/>
    <w:rsid w:val="002F4B7D"/>
    <w:rsid w:val="002F5A8C"/>
    <w:rsid w:val="0031657D"/>
    <w:rsid w:val="0032704E"/>
    <w:rsid w:val="00332BCD"/>
    <w:rsid w:val="00333448"/>
    <w:rsid w:val="00334343"/>
    <w:rsid w:val="00360423"/>
    <w:rsid w:val="003804F0"/>
    <w:rsid w:val="0038560F"/>
    <w:rsid w:val="00386A2A"/>
    <w:rsid w:val="003B7A09"/>
    <w:rsid w:val="003E32FD"/>
    <w:rsid w:val="003F1AE2"/>
    <w:rsid w:val="003F4DBE"/>
    <w:rsid w:val="0042189D"/>
    <w:rsid w:val="004410FB"/>
    <w:rsid w:val="004411F0"/>
    <w:rsid w:val="00463696"/>
    <w:rsid w:val="00464E02"/>
    <w:rsid w:val="00474FF0"/>
    <w:rsid w:val="004932EF"/>
    <w:rsid w:val="00495533"/>
    <w:rsid w:val="004C4201"/>
    <w:rsid w:val="004D3494"/>
    <w:rsid w:val="004F26C5"/>
    <w:rsid w:val="00507494"/>
    <w:rsid w:val="00512CBA"/>
    <w:rsid w:val="00535BE4"/>
    <w:rsid w:val="00545C0D"/>
    <w:rsid w:val="00545D6A"/>
    <w:rsid w:val="00573B8F"/>
    <w:rsid w:val="0058111E"/>
    <w:rsid w:val="00585104"/>
    <w:rsid w:val="005B33B9"/>
    <w:rsid w:val="005B428F"/>
    <w:rsid w:val="005C17DE"/>
    <w:rsid w:val="005C5025"/>
    <w:rsid w:val="005C6EB8"/>
    <w:rsid w:val="005D7E7F"/>
    <w:rsid w:val="005E4C0E"/>
    <w:rsid w:val="00602517"/>
    <w:rsid w:val="00611EDD"/>
    <w:rsid w:val="006137A0"/>
    <w:rsid w:val="006228E7"/>
    <w:rsid w:val="006351D4"/>
    <w:rsid w:val="0063631D"/>
    <w:rsid w:val="0064068E"/>
    <w:rsid w:val="00661699"/>
    <w:rsid w:val="00691346"/>
    <w:rsid w:val="006A025B"/>
    <w:rsid w:val="006A22E1"/>
    <w:rsid w:val="006B2E72"/>
    <w:rsid w:val="006C4AAA"/>
    <w:rsid w:val="006D1DB3"/>
    <w:rsid w:val="006D33EB"/>
    <w:rsid w:val="006D4627"/>
    <w:rsid w:val="006E3D76"/>
    <w:rsid w:val="00705A5F"/>
    <w:rsid w:val="00707E89"/>
    <w:rsid w:val="00727275"/>
    <w:rsid w:val="0074236B"/>
    <w:rsid w:val="0074781B"/>
    <w:rsid w:val="00754287"/>
    <w:rsid w:val="0076186E"/>
    <w:rsid w:val="0076309C"/>
    <w:rsid w:val="0076419E"/>
    <w:rsid w:val="00767C01"/>
    <w:rsid w:val="0077171C"/>
    <w:rsid w:val="00774967"/>
    <w:rsid w:val="007751E5"/>
    <w:rsid w:val="007842B0"/>
    <w:rsid w:val="007B6242"/>
    <w:rsid w:val="007C2875"/>
    <w:rsid w:val="007D2088"/>
    <w:rsid w:val="007D586C"/>
    <w:rsid w:val="007F3B4D"/>
    <w:rsid w:val="007F58DE"/>
    <w:rsid w:val="007F6F7D"/>
    <w:rsid w:val="0080323E"/>
    <w:rsid w:val="0081287C"/>
    <w:rsid w:val="008172C1"/>
    <w:rsid w:val="00834AE2"/>
    <w:rsid w:val="008477F5"/>
    <w:rsid w:val="00854106"/>
    <w:rsid w:val="00862701"/>
    <w:rsid w:val="00865B29"/>
    <w:rsid w:val="0087385A"/>
    <w:rsid w:val="008756A2"/>
    <w:rsid w:val="0088076B"/>
    <w:rsid w:val="008A7956"/>
    <w:rsid w:val="008B2F3E"/>
    <w:rsid w:val="008D17F7"/>
    <w:rsid w:val="00903F47"/>
    <w:rsid w:val="00906308"/>
    <w:rsid w:val="00924AD7"/>
    <w:rsid w:val="00935A93"/>
    <w:rsid w:val="00950602"/>
    <w:rsid w:val="009516E8"/>
    <w:rsid w:val="0095602E"/>
    <w:rsid w:val="0095735F"/>
    <w:rsid w:val="0098605B"/>
    <w:rsid w:val="009918E5"/>
    <w:rsid w:val="009B1E7C"/>
    <w:rsid w:val="009B4713"/>
    <w:rsid w:val="009D2191"/>
    <w:rsid w:val="00A06354"/>
    <w:rsid w:val="00A06D33"/>
    <w:rsid w:val="00A0798D"/>
    <w:rsid w:val="00A1042D"/>
    <w:rsid w:val="00A11BD6"/>
    <w:rsid w:val="00A12E10"/>
    <w:rsid w:val="00A25657"/>
    <w:rsid w:val="00A308FF"/>
    <w:rsid w:val="00A601A2"/>
    <w:rsid w:val="00A70603"/>
    <w:rsid w:val="00A87712"/>
    <w:rsid w:val="00A90363"/>
    <w:rsid w:val="00A9080B"/>
    <w:rsid w:val="00AB5768"/>
    <w:rsid w:val="00AC017A"/>
    <w:rsid w:val="00AC0E96"/>
    <w:rsid w:val="00AC3F05"/>
    <w:rsid w:val="00AD43D1"/>
    <w:rsid w:val="00AF4570"/>
    <w:rsid w:val="00B03D81"/>
    <w:rsid w:val="00B32753"/>
    <w:rsid w:val="00B5031C"/>
    <w:rsid w:val="00B742F4"/>
    <w:rsid w:val="00B82956"/>
    <w:rsid w:val="00BA1996"/>
    <w:rsid w:val="00BA6716"/>
    <w:rsid w:val="00BB47EC"/>
    <w:rsid w:val="00BD71CC"/>
    <w:rsid w:val="00BE304D"/>
    <w:rsid w:val="00BF074A"/>
    <w:rsid w:val="00BF6982"/>
    <w:rsid w:val="00C2357D"/>
    <w:rsid w:val="00C25671"/>
    <w:rsid w:val="00C3473B"/>
    <w:rsid w:val="00C3583D"/>
    <w:rsid w:val="00C6010D"/>
    <w:rsid w:val="00C64460"/>
    <w:rsid w:val="00C71632"/>
    <w:rsid w:val="00C72A1F"/>
    <w:rsid w:val="00C74172"/>
    <w:rsid w:val="00C749BD"/>
    <w:rsid w:val="00C803F2"/>
    <w:rsid w:val="00C86402"/>
    <w:rsid w:val="00C87514"/>
    <w:rsid w:val="00CA481D"/>
    <w:rsid w:val="00CD556B"/>
    <w:rsid w:val="00CE2999"/>
    <w:rsid w:val="00CF0BE5"/>
    <w:rsid w:val="00CF44BB"/>
    <w:rsid w:val="00CF56D6"/>
    <w:rsid w:val="00CF6DF1"/>
    <w:rsid w:val="00CF78E1"/>
    <w:rsid w:val="00D002CE"/>
    <w:rsid w:val="00D0142A"/>
    <w:rsid w:val="00D17065"/>
    <w:rsid w:val="00D33040"/>
    <w:rsid w:val="00D41602"/>
    <w:rsid w:val="00D42462"/>
    <w:rsid w:val="00D46B4B"/>
    <w:rsid w:val="00D4741A"/>
    <w:rsid w:val="00D5045F"/>
    <w:rsid w:val="00D50B3C"/>
    <w:rsid w:val="00D54D36"/>
    <w:rsid w:val="00D77428"/>
    <w:rsid w:val="00D80F21"/>
    <w:rsid w:val="00D85B4A"/>
    <w:rsid w:val="00DB42B7"/>
    <w:rsid w:val="00DE50A5"/>
    <w:rsid w:val="00E06FD1"/>
    <w:rsid w:val="00E209B7"/>
    <w:rsid w:val="00E21C5B"/>
    <w:rsid w:val="00E277A0"/>
    <w:rsid w:val="00E346E6"/>
    <w:rsid w:val="00E469DD"/>
    <w:rsid w:val="00E60572"/>
    <w:rsid w:val="00E81894"/>
    <w:rsid w:val="00E82A80"/>
    <w:rsid w:val="00E87C61"/>
    <w:rsid w:val="00EA437D"/>
    <w:rsid w:val="00EE09EB"/>
    <w:rsid w:val="00EE1397"/>
    <w:rsid w:val="00EF55D9"/>
    <w:rsid w:val="00EF5B08"/>
    <w:rsid w:val="00F04EBB"/>
    <w:rsid w:val="00F05F1D"/>
    <w:rsid w:val="00F112E6"/>
    <w:rsid w:val="00F20007"/>
    <w:rsid w:val="00F347D0"/>
    <w:rsid w:val="00F56786"/>
    <w:rsid w:val="00F66195"/>
    <w:rsid w:val="00F712D9"/>
    <w:rsid w:val="00F864B1"/>
    <w:rsid w:val="00F87D4D"/>
    <w:rsid w:val="00F966B8"/>
    <w:rsid w:val="00F96BE6"/>
    <w:rsid w:val="00FB2EE5"/>
    <w:rsid w:val="00FD0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1E2B2"/>
  <w15:docId w15:val="{32FE929B-7D1B-4804-A467-EB41EE71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rPr>
      <w:rFonts w:ascii="Times New Roman" w:eastAsia="Times New Roman" w:hAnsi="Times New Roman" w:cs="Times New Roman"/>
      <w:sz w:val="24"/>
      <w:szCs w:val="24"/>
      <w:lang w:eastAsia="ru-RU"/>
    </w:rPr>
  </w:style>
  <w:style w:type="paragraph" w:styleId="1">
    <w:name w:val="heading 1"/>
    <w:basedOn w:val="a"/>
    <w:next w:val="a"/>
    <w:qFormat/>
    <w:rsid w:val="00977556"/>
    <w:pPr>
      <w:keepNext/>
      <w:spacing w:before="240" w:after="60"/>
      <w:outlineLvl w:val="0"/>
    </w:pPr>
    <w:rPr>
      <w:rFonts w:ascii="Cambria" w:hAnsi="Cambria"/>
      <w:b/>
      <w:bCs/>
      <w:kern w:val="2"/>
      <w:sz w:val="32"/>
      <w:szCs w:val="32"/>
    </w:rPr>
  </w:style>
  <w:style w:type="paragraph" w:styleId="2">
    <w:name w:val="heading 2"/>
    <w:basedOn w:val="a"/>
    <w:next w:val="a"/>
    <w:semiHidden/>
    <w:unhideWhenUsed/>
    <w:qFormat/>
    <w:rsid w:val="001218E6"/>
    <w:pPr>
      <w:keepNext/>
      <w:numPr>
        <w:ilvl w:val="1"/>
        <w:numId w:val="1"/>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
    <w:qFormat/>
    <w:rsid w:val="00977556"/>
    <w:rPr>
      <w:rFonts w:ascii="Cambria" w:eastAsia="Times New Roman" w:hAnsi="Cambria" w:cs="Times New Roman"/>
      <w:b/>
      <w:bCs/>
      <w:kern w:val="2"/>
      <w:sz w:val="32"/>
      <w:szCs w:val="32"/>
      <w:lang w:eastAsia="ru-RU"/>
    </w:rPr>
  </w:style>
  <w:style w:type="character" w:customStyle="1" w:styleId="20">
    <w:name w:val="Заголовок 2 Знак"/>
    <w:basedOn w:val="a0"/>
    <w:semiHidden/>
    <w:qFormat/>
    <w:rsid w:val="001218E6"/>
    <w:rPr>
      <w:rFonts w:ascii="Times New Roman" w:eastAsia="Times New Roman" w:hAnsi="Times New Roman" w:cs="Times New Roman"/>
      <w:sz w:val="20"/>
      <w:szCs w:val="20"/>
      <w:u w:val="single"/>
      <w:lang w:eastAsia="ar-SA"/>
    </w:rPr>
  </w:style>
  <w:style w:type="character" w:customStyle="1" w:styleId="a3">
    <w:name w:val="Верхний колонтитул Знак"/>
    <w:basedOn w:val="a0"/>
    <w:uiPriority w:val="99"/>
    <w:qFormat/>
    <w:rsid w:val="00977556"/>
    <w:rPr>
      <w:rFonts w:ascii="Times New Roman" w:eastAsia="Times New Roman" w:hAnsi="Times New Roman" w:cs="Times New Roman"/>
      <w:sz w:val="24"/>
      <w:szCs w:val="24"/>
      <w:lang w:eastAsia="ru-RU"/>
    </w:rPr>
  </w:style>
  <w:style w:type="character" w:customStyle="1" w:styleId="a4">
    <w:name w:val="Основной текст Знак"/>
    <w:basedOn w:val="a0"/>
    <w:qFormat/>
    <w:rsid w:val="00977556"/>
    <w:rPr>
      <w:rFonts w:ascii="Times New Roman" w:eastAsia="Times New Roman" w:hAnsi="Times New Roman" w:cs="Times New Roman"/>
      <w:sz w:val="28"/>
      <w:szCs w:val="28"/>
    </w:rPr>
  </w:style>
  <w:style w:type="character" w:customStyle="1" w:styleId="a5">
    <w:name w:val="Основной текст с отступом Знак"/>
    <w:basedOn w:val="a0"/>
    <w:qFormat/>
    <w:rsid w:val="00977556"/>
    <w:rPr>
      <w:rFonts w:ascii="Times New Roman" w:eastAsia="Times New Roman" w:hAnsi="Times New Roman" w:cs="Times New Roman"/>
      <w:sz w:val="28"/>
      <w:szCs w:val="24"/>
    </w:rPr>
  </w:style>
  <w:style w:type="character" w:customStyle="1" w:styleId="a6">
    <w:name w:val="Подзаголовок Знак"/>
    <w:basedOn w:val="a0"/>
    <w:qFormat/>
    <w:rsid w:val="00977556"/>
    <w:rPr>
      <w:rFonts w:ascii="Times New Roman" w:eastAsia="Times New Roman" w:hAnsi="Times New Roman" w:cs="Times New Roman"/>
      <w:sz w:val="28"/>
      <w:szCs w:val="24"/>
    </w:rPr>
  </w:style>
  <w:style w:type="character" w:customStyle="1" w:styleId="21">
    <w:name w:val="Основной текст с отступом 2 Знак"/>
    <w:basedOn w:val="a0"/>
    <w:link w:val="22"/>
    <w:qFormat/>
    <w:rsid w:val="00977556"/>
    <w:rPr>
      <w:rFonts w:ascii="Times New Roman" w:eastAsia="Times New Roman" w:hAnsi="Times New Roman" w:cs="Times New Roman"/>
      <w:sz w:val="28"/>
      <w:szCs w:val="24"/>
    </w:rPr>
  </w:style>
  <w:style w:type="character" w:customStyle="1" w:styleId="3">
    <w:name w:val="Основной текст с отступом 3 Знак"/>
    <w:basedOn w:val="a0"/>
    <w:qFormat/>
    <w:rsid w:val="00977556"/>
    <w:rPr>
      <w:rFonts w:ascii="Times New Roman" w:eastAsia="Times New Roman" w:hAnsi="Times New Roman" w:cs="Times New Roman"/>
      <w:sz w:val="28"/>
      <w:szCs w:val="20"/>
    </w:rPr>
  </w:style>
  <w:style w:type="character" w:customStyle="1" w:styleId="a7">
    <w:name w:val="Обычный (Интернет) Знак"/>
    <w:uiPriority w:val="99"/>
    <w:qFormat/>
    <w:locked/>
    <w:rsid w:val="00977556"/>
    <w:rPr>
      <w:rFonts w:ascii="Times New Roman" w:eastAsia="Times New Roman" w:hAnsi="Times New Roman" w:cs="Times New Roman"/>
      <w:sz w:val="24"/>
      <w:szCs w:val="24"/>
      <w:lang w:eastAsia="ru-RU"/>
    </w:rPr>
  </w:style>
  <w:style w:type="character" w:customStyle="1" w:styleId="wmi-callto">
    <w:name w:val="wmi-callto"/>
    <w:basedOn w:val="a0"/>
    <w:qFormat/>
    <w:rsid w:val="00977556"/>
  </w:style>
  <w:style w:type="character" w:styleId="a8">
    <w:name w:val="annotation reference"/>
    <w:basedOn w:val="a0"/>
    <w:unhideWhenUsed/>
    <w:qFormat/>
    <w:rsid w:val="00977556"/>
    <w:rPr>
      <w:sz w:val="16"/>
      <w:szCs w:val="16"/>
    </w:rPr>
  </w:style>
  <w:style w:type="character" w:customStyle="1" w:styleId="a9">
    <w:name w:val="Текст примечания Знак"/>
    <w:basedOn w:val="a0"/>
    <w:uiPriority w:val="99"/>
    <w:semiHidden/>
    <w:qFormat/>
    <w:rsid w:val="00977556"/>
    <w:rPr>
      <w:rFonts w:ascii="Times New Roman" w:eastAsia="Times New Roman" w:hAnsi="Times New Roman" w:cs="Times New Roman"/>
      <w:sz w:val="20"/>
      <w:szCs w:val="20"/>
      <w:lang w:eastAsia="ru-RU"/>
    </w:rPr>
  </w:style>
  <w:style w:type="character" w:customStyle="1" w:styleId="aa">
    <w:name w:val="Текст выноски Знак"/>
    <w:basedOn w:val="a0"/>
    <w:semiHidden/>
    <w:qFormat/>
    <w:rsid w:val="00977556"/>
    <w:rPr>
      <w:rFonts w:ascii="Segoe UI" w:eastAsia="Times New Roman" w:hAnsi="Segoe UI" w:cs="Segoe UI"/>
      <w:sz w:val="18"/>
      <w:szCs w:val="18"/>
      <w:lang w:eastAsia="ru-RU"/>
    </w:rPr>
  </w:style>
  <w:style w:type="character" w:customStyle="1" w:styleId="23">
    <w:name w:val="Основной текст 2 Знак"/>
    <w:basedOn w:val="a0"/>
    <w:uiPriority w:val="99"/>
    <w:semiHidden/>
    <w:qFormat/>
    <w:rsid w:val="0090152D"/>
    <w:rPr>
      <w:rFonts w:ascii="Times New Roman" w:eastAsia="Times New Roman" w:hAnsi="Times New Roman" w:cs="Times New Roman"/>
      <w:sz w:val="24"/>
      <w:szCs w:val="24"/>
      <w:lang w:eastAsia="ru-RU"/>
    </w:rPr>
  </w:style>
  <w:style w:type="character" w:customStyle="1" w:styleId="ab">
    <w:name w:val="Тема примечания Знак"/>
    <w:basedOn w:val="a9"/>
    <w:uiPriority w:val="99"/>
    <w:semiHidden/>
    <w:qFormat/>
    <w:rsid w:val="00C71C57"/>
    <w:rPr>
      <w:rFonts w:ascii="Times New Roman" w:eastAsia="Times New Roman" w:hAnsi="Times New Roman" w:cs="Times New Roman"/>
      <w:b/>
      <w:bCs/>
      <w:sz w:val="20"/>
      <w:szCs w:val="20"/>
      <w:lang w:eastAsia="ru-RU"/>
    </w:rPr>
  </w:style>
  <w:style w:type="character" w:customStyle="1" w:styleId="ac">
    <w:name w:val="Нижний колонтитул Знак"/>
    <w:basedOn w:val="a0"/>
    <w:uiPriority w:val="99"/>
    <w:qFormat/>
    <w:rsid w:val="007B0669"/>
    <w:rPr>
      <w:rFonts w:ascii="Times New Roman" w:eastAsia="Times New Roman" w:hAnsi="Times New Roman" w:cs="Times New Roman"/>
      <w:sz w:val="24"/>
      <w:szCs w:val="24"/>
      <w:lang w:eastAsia="ru-RU"/>
    </w:rPr>
  </w:style>
  <w:style w:type="character" w:customStyle="1" w:styleId="-">
    <w:name w:val="Интернет-ссылка"/>
    <w:rsid w:val="002F4372"/>
    <w:rPr>
      <w:color w:val="000080"/>
      <w:u w:val="single"/>
    </w:rPr>
  </w:style>
  <w:style w:type="character" w:customStyle="1" w:styleId="3Exact">
    <w:name w:val="Основной текст (3) Exact"/>
    <w:basedOn w:val="a0"/>
    <w:link w:val="30"/>
    <w:qFormat/>
    <w:locked/>
    <w:rsid w:val="001218E6"/>
    <w:rPr>
      <w:rFonts w:ascii="Times New Roman" w:eastAsia="Times New Roman" w:hAnsi="Times New Roman" w:cs="Times New Roman"/>
      <w:spacing w:val="5"/>
      <w:sz w:val="26"/>
      <w:szCs w:val="26"/>
      <w:shd w:val="clear" w:color="auto" w:fill="FFFFFF"/>
    </w:rPr>
  </w:style>
  <w:style w:type="character" w:customStyle="1" w:styleId="ad">
    <w:name w:val="Подпись к картинке_"/>
    <w:basedOn w:val="a0"/>
    <w:qFormat/>
    <w:locked/>
    <w:rsid w:val="001218E6"/>
    <w:rPr>
      <w:rFonts w:ascii="Times New Roman" w:eastAsia="Times New Roman" w:hAnsi="Times New Roman" w:cs="Times New Roman"/>
      <w:sz w:val="21"/>
      <w:szCs w:val="21"/>
      <w:shd w:val="clear" w:color="auto" w:fill="FFFFFF"/>
    </w:rPr>
  </w:style>
  <w:style w:type="character" w:customStyle="1" w:styleId="12">
    <w:name w:val="Заголовок №1_"/>
    <w:basedOn w:val="a0"/>
    <w:qFormat/>
    <w:locked/>
    <w:rsid w:val="001218E6"/>
    <w:rPr>
      <w:rFonts w:ascii="Times New Roman" w:eastAsia="Times New Roman" w:hAnsi="Times New Roman" w:cs="Times New Roman"/>
      <w:b/>
      <w:bCs/>
      <w:sz w:val="28"/>
      <w:szCs w:val="28"/>
      <w:shd w:val="clear" w:color="auto" w:fill="FFFFFF"/>
    </w:rPr>
  </w:style>
  <w:style w:type="character" w:customStyle="1" w:styleId="24">
    <w:name w:val="Заголовок №2_"/>
    <w:basedOn w:val="a0"/>
    <w:link w:val="25"/>
    <w:qFormat/>
    <w:locked/>
    <w:rsid w:val="001218E6"/>
    <w:rPr>
      <w:rFonts w:ascii="Times New Roman" w:eastAsia="Times New Roman" w:hAnsi="Times New Roman" w:cs="Times New Roman"/>
      <w:sz w:val="28"/>
      <w:szCs w:val="28"/>
      <w:shd w:val="clear" w:color="auto" w:fill="FFFFFF"/>
    </w:rPr>
  </w:style>
  <w:style w:type="character" w:customStyle="1" w:styleId="ae">
    <w:name w:val="Основной текст_"/>
    <w:basedOn w:val="a0"/>
    <w:link w:val="26"/>
    <w:qFormat/>
    <w:locked/>
    <w:rsid w:val="001218E6"/>
    <w:rPr>
      <w:rFonts w:ascii="Times New Roman" w:eastAsia="Times New Roman" w:hAnsi="Times New Roman" w:cs="Times New Roman"/>
      <w:sz w:val="21"/>
      <w:szCs w:val="21"/>
      <w:shd w:val="clear" w:color="auto" w:fill="FFFFFF"/>
    </w:rPr>
  </w:style>
  <w:style w:type="character" w:customStyle="1" w:styleId="27">
    <w:name w:val="Основной текст (2)_"/>
    <w:basedOn w:val="a0"/>
    <w:link w:val="28"/>
    <w:qFormat/>
    <w:locked/>
    <w:rsid w:val="001218E6"/>
    <w:rPr>
      <w:rFonts w:ascii="Times New Roman" w:eastAsia="Times New Roman" w:hAnsi="Times New Roman" w:cs="Times New Roman"/>
      <w:b/>
      <w:bCs/>
      <w:sz w:val="21"/>
      <w:szCs w:val="21"/>
      <w:shd w:val="clear" w:color="auto" w:fill="FFFFFF"/>
    </w:rPr>
  </w:style>
  <w:style w:type="character" w:customStyle="1" w:styleId="af">
    <w:name w:val="Колонтитул_"/>
    <w:basedOn w:val="a0"/>
    <w:link w:val="13"/>
    <w:qFormat/>
    <w:locked/>
    <w:rsid w:val="001218E6"/>
    <w:rPr>
      <w:rFonts w:ascii="Times New Roman" w:eastAsia="Times New Roman" w:hAnsi="Times New Roman" w:cs="Times New Roman"/>
      <w:b/>
      <w:bCs/>
      <w:sz w:val="21"/>
      <w:szCs w:val="21"/>
      <w:shd w:val="clear" w:color="auto" w:fill="FFFFFF"/>
    </w:rPr>
  </w:style>
  <w:style w:type="character" w:customStyle="1" w:styleId="af0">
    <w:name w:val="Подпись к таблице_"/>
    <w:basedOn w:val="a0"/>
    <w:qFormat/>
    <w:locked/>
    <w:rsid w:val="001218E6"/>
    <w:rPr>
      <w:rFonts w:ascii="Times New Roman" w:eastAsia="Times New Roman" w:hAnsi="Times New Roman" w:cs="Times New Roman"/>
      <w:b/>
      <w:bCs/>
      <w:sz w:val="21"/>
      <w:szCs w:val="21"/>
      <w:shd w:val="clear" w:color="auto" w:fill="FFFFFF"/>
    </w:rPr>
  </w:style>
  <w:style w:type="character" w:customStyle="1" w:styleId="Exact">
    <w:name w:val="Подпись к картинке Exact"/>
    <w:basedOn w:val="a0"/>
    <w:qFormat/>
    <w:rsid w:val="001218E6"/>
    <w:rPr>
      <w:rFonts w:ascii="Times New Roman" w:eastAsia="Times New Roman" w:hAnsi="Times New Roman" w:cs="Times New Roman"/>
      <w:b w:val="0"/>
      <w:bCs w:val="0"/>
      <w:i w:val="0"/>
      <w:iCs w:val="0"/>
      <w:caps w:val="0"/>
      <w:smallCaps w:val="0"/>
      <w:strike w:val="0"/>
      <w:dstrike w:val="0"/>
      <w:spacing w:val="5"/>
      <w:sz w:val="20"/>
      <w:szCs w:val="20"/>
      <w:u w:val="none"/>
      <w:effect w:val="none"/>
    </w:rPr>
  </w:style>
  <w:style w:type="character" w:customStyle="1" w:styleId="25">
    <w:name w:val="Основной текст (2) + Не полужирный"/>
    <w:basedOn w:val="27"/>
    <w:link w:val="24"/>
    <w:qFormat/>
    <w:rsid w:val="001218E6"/>
    <w:rPr>
      <w:rFonts w:ascii="Times New Roman" w:eastAsia="Times New Roman" w:hAnsi="Times New Roman" w:cs="Times New Roman"/>
      <w:b/>
      <w:bCs/>
      <w:color w:val="000000"/>
      <w:spacing w:val="0"/>
      <w:w w:val="100"/>
      <w:sz w:val="21"/>
      <w:szCs w:val="21"/>
      <w:shd w:val="clear" w:color="auto" w:fill="FFFFFF"/>
      <w:lang w:val="ru-RU" w:eastAsia="ru-RU" w:bidi="ru-RU"/>
    </w:rPr>
  </w:style>
  <w:style w:type="character" w:customStyle="1" w:styleId="af1">
    <w:name w:val="Колонтитул"/>
    <w:basedOn w:val="af"/>
    <w:qFormat/>
    <w:rsid w:val="001218E6"/>
    <w:rPr>
      <w:rFonts w:ascii="Times New Roman" w:eastAsia="Times New Roman" w:hAnsi="Times New Roman" w:cs="Times New Roman"/>
      <w:b/>
      <w:bCs/>
      <w:color w:val="000000"/>
      <w:spacing w:val="0"/>
      <w:w w:val="100"/>
      <w:sz w:val="21"/>
      <w:szCs w:val="21"/>
      <w:shd w:val="clear" w:color="auto" w:fill="FFFFFF"/>
      <w:lang w:val="ru-RU" w:eastAsia="ru-RU" w:bidi="ru-RU"/>
    </w:rPr>
  </w:style>
  <w:style w:type="character" w:customStyle="1" w:styleId="af2">
    <w:name w:val="Основной текст + Полужирный"/>
    <w:basedOn w:val="ae"/>
    <w:qFormat/>
    <w:rsid w:val="001218E6"/>
    <w:rPr>
      <w:rFonts w:ascii="Times New Roman" w:eastAsia="Times New Roman" w:hAnsi="Times New Roman" w:cs="Times New Roman"/>
      <w:b/>
      <w:bCs/>
      <w:color w:val="000000"/>
      <w:spacing w:val="0"/>
      <w:w w:val="100"/>
      <w:sz w:val="21"/>
      <w:szCs w:val="21"/>
      <w:shd w:val="clear" w:color="auto" w:fill="FFFFFF"/>
      <w:lang w:val="ru-RU" w:eastAsia="ru-RU" w:bidi="ru-RU"/>
    </w:rPr>
  </w:style>
  <w:style w:type="character" w:customStyle="1" w:styleId="13">
    <w:name w:val="Основной текст1"/>
    <w:basedOn w:val="ae"/>
    <w:link w:val="af"/>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s1">
    <w:name w:val="s1"/>
    <w:basedOn w:val="a0"/>
    <w:qFormat/>
    <w:rsid w:val="001218E6"/>
  </w:style>
  <w:style w:type="character" w:customStyle="1" w:styleId="14">
    <w:name w:val="Текст примечания Знак1"/>
    <w:qFormat/>
    <w:rsid w:val="007359E8"/>
    <w:rPr>
      <w:rFonts w:ascii="Times New Roman" w:eastAsia="Times New Roman" w:hAnsi="Times New Roman" w:cs="Times New Roman"/>
      <w:sz w:val="20"/>
      <w:szCs w:val="20"/>
      <w:lang w:bidi="ar-SA"/>
    </w:rPr>
  </w:style>
  <w:style w:type="character" w:customStyle="1" w:styleId="apple-converted-space">
    <w:name w:val="apple-converted-space"/>
    <w:basedOn w:val="a0"/>
    <w:qFormat/>
    <w:rsid w:val="001F384D"/>
  </w:style>
  <w:style w:type="character" w:customStyle="1" w:styleId="WW8Num9z0">
    <w:name w:val="WW8Num9z0"/>
    <w:qFormat/>
    <w:rsid w:val="00F112E6"/>
  </w:style>
  <w:style w:type="character" w:customStyle="1" w:styleId="WW8Num9z1">
    <w:name w:val="WW8Num9z1"/>
    <w:qFormat/>
    <w:rsid w:val="00F112E6"/>
    <w:rPr>
      <w:b/>
      <w:bCs/>
    </w:rPr>
  </w:style>
  <w:style w:type="character" w:customStyle="1" w:styleId="WW8Num3z0">
    <w:name w:val="WW8Num3z0"/>
    <w:qFormat/>
    <w:rsid w:val="00F112E6"/>
    <w:rPr>
      <w:rFonts w:cs="Times New Roman"/>
    </w:rPr>
  </w:style>
  <w:style w:type="character" w:customStyle="1" w:styleId="WW8Num3z1">
    <w:name w:val="WW8Num3z1"/>
    <w:qFormat/>
    <w:rsid w:val="00F112E6"/>
    <w:rPr>
      <w:rFonts w:cs="Times New Roman"/>
      <w:b/>
      <w:bCs/>
      <w:i/>
      <w:color w:val="000000"/>
      <w:sz w:val="22"/>
      <w:szCs w:val="22"/>
    </w:rPr>
  </w:style>
  <w:style w:type="character" w:customStyle="1" w:styleId="WW8Num3z2">
    <w:name w:val="WW8Num3z2"/>
    <w:qFormat/>
    <w:rsid w:val="00F112E6"/>
    <w:rPr>
      <w:rFonts w:cs="Times New Roman"/>
      <w:b/>
      <w:color w:val="000000"/>
      <w:sz w:val="22"/>
      <w:szCs w:val="22"/>
    </w:rPr>
  </w:style>
  <w:style w:type="character" w:customStyle="1" w:styleId="WW8Num13z0">
    <w:name w:val="WW8Num13z0"/>
    <w:qFormat/>
    <w:rsid w:val="00F112E6"/>
    <w:rPr>
      <w:rFonts w:cs="Times New Roman"/>
    </w:rPr>
  </w:style>
  <w:style w:type="character" w:customStyle="1" w:styleId="WW8Num13z1">
    <w:name w:val="WW8Num13z1"/>
    <w:qFormat/>
    <w:rsid w:val="00F112E6"/>
    <w:rPr>
      <w:rFonts w:cs="Times New Roman"/>
      <w:b/>
      <w:bCs/>
      <w:i/>
      <w:color w:val="000000"/>
      <w:sz w:val="22"/>
      <w:szCs w:val="22"/>
    </w:rPr>
  </w:style>
  <w:style w:type="character" w:customStyle="1" w:styleId="WW8Num13z2">
    <w:name w:val="WW8Num13z2"/>
    <w:qFormat/>
    <w:rsid w:val="00F112E6"/>
    <w:rPr>
      <w:rFonts w:cs="Times New Roman"/>
      <w:b/>
      <w:color w:val="000000"/>
      <w:sz w:val="22"/>
      <w:szCs w:val="22"/>
    </w:rPr>
  </w:style>
  <w:style w:type="paragraph" w:styleId="af3">
    <w:name w:val="Title"/>
    <w:basedOn w:val="a"/>
    <w:next w:val="af4"/>
    <w:qFormat/>
    <w:rsid w:val="00F112E6"/>
    <w:pPr>
      <w:keepNext/>
      <w:spacing w:before="240" w:after="120"/>
    </w:pPr>
    <w:rPr>
      <w:rFonts w:ascii="Liberation Sans" w:eastAsia="Microsoft YaHei" w:hAnsi="Liberation Sans" w:cs="Lucida Sans"/>
      <w:sz w:val="28"/>
      <w:szCs w:val="28"/>
    </w:rPr>
  </w:style>
  <w:style w:type="paragraph" w:styleId="af4">
    <w:name w:val="Body Text"/>
    <w:basedOn w:val="a"/>
    <w:rsid w:val="00977556"/>
    <w:pPr>
      <w:widowControl w:val="0"/>
      <w:jc w:val="both"/>
    </w:pPr>
    <w:rPr>
      <w:sz w:val="28"/>
      <w:szCs w:val="28"/>
    </w:rPr>
  </w:style>
  <w:style w:type="paragraph" w:styleId="af5">
    <w:name w:val="List"/>
    <w:basedOn w:val="af4"/>
    <w:rsid w:val="00F112E6"/>
    <w:rPr>
      <w:rFonts w:cs="Lucida Sans"/>
    </w:rPr>
  </w:style>
  <w:style w:type="paragraph" w:styleId="af6">
    <w:name w:val="caption"/>
    <w:basedOn w:val="a"/>
    <w:qFormat/>
    <w:rsid w:val="00F112E6"/>
    <w:pPr>
      <w:suppressLineNumbers/>
      <w:spacing w:before="120" w:after="120"/>
    </w:pPr>
    <w:rPr>
      <w:rFonts w:cs="Lucida Sans"/>
      <w:i/>
      <w:iCs/>
    </w:rPr>
  </w:style>
  <w:style w:type="paragraph" w:styleId="af7">
    <w:name w:val="index heading"/>
    <w:basedOn w:val="a"/>
    <w:qFormat/>
    <w:rsid w:val="00F112E6"/>
    <w:pPr>
      <w:suppressLineNumbers/>
    </w:pPr>
    <w:rPr>
      <w:rFonts w:cs="Lucida Sans"/>
    </w:rPr>
  </w:style>
  <w:style w:type="paragraph" w:customStyle="1" w:styleId="af8">
    <w:name w:val="Верхний и нижний колонтитулы"/>
    <w:basedOn w:val="a"/>
    <w:qFormat/>
    <w:rsid w:val="00F112E6"/>
  </w:style>
  <w:style w:type="paragraph" w:styleId="af9">
    <w:name w:val="header"/>
    <w:basedOn w:val="a"/>
    <w:uiPriority w:val="99"/>
    <w:rsid w:val="00977556"/>
    <w:pPr>
      <w:tabs>
        <w:tab w:val="center" w:pos="4677"/>
        <w:tab w:val="right" w:pos="9355"/>
      </w:tabs>
    </w:pPr>
  </w:style>
  <w:style w:type="paragraph" w:styleId="afa">
    <w:name w:val="Body Text Indent"/>
    <w:basedOn w:val="a"/>
    <w:rsid w:val="00977556"/>
    <w:pPr>
      <w:widowControl w:val="0"/>
      <w:ind w:firstLine="485"/>
      <w:jc w:val="both"/>
    </w:pPr>
    <w:rPr>
      <w:sz w:val="28"/>
    </w:rPr>
  </w:style>
  <w:style w:type="paragraph" w:styleId="afb">
    <w:name w:val="Subtitle"/>
    <w:basedOn w:val="a"/>
    <w:qFormat/>
    <w:rsid w:val="00977556"/>
    <w:pPr>
      <w:jc w:val="both"/>
    </w:pPr>
    <w:rPr>
      <w:sz w:val="28"/>
    </w:rPr>
  </w:style>
  <w:style w:type="paragraph" w:customStyle="1" w:styleId="ConsNormal">
    <w:name w:val="ConsNormal"/>
    <w:qFormat/>
    <w:rsid w:val="00977556"/>
    <w:pPr>
      <w:widowControl w:val="0"/>
      <w:ind w:firstLine="720"/>
    </w:pPr>
    <w:rPr>
      <w:rFonts w:ascii="Arial" w:eastAsia="Times New Roman" w:hAnsi="Arial" w:cs="Times New Roman"/>
      <w:sz w:val="20"/>
      <w:szCs w:val="20"/>
      <w:lang w:eastAsia="ru-RU"/>
    </w:rPr>
  </w:style>
  <w:style w:type="paragraph" w:styleId="22">
    <w:name w:val="Body Text Indent 2"/>
    <w:basedOn w:val="a"/>
    <w:link w:val="21"/>
    <w:qFormat/>
    <w:rsid w:val="00977556"/>
    <w:pPr>
      <w:widowControl w:val="0"/>
      <w:ind w:firstLine="567"/>
      <w:jc w:val="both"/>
    </w:pPr>
    <w:rPr>
      <w:sz w:val="28"/>
    </w:rPr>
  </w:style>
  <w:style w:type="paragraph" w:customStyle="1" w:styleId="ConsNonformat">
    <w:name w:val="ConsNonformat"/>
    <w:qFormat/>
    <w:rsid w:val="00977556"/>
    <w:pPr>
      <w:widowControl w:val="0"/>
    </w:pPr>
    <w:rPr>
      <w:rFonts w:ascii="Courier New" w:eastAsia="Times New Roman" w:hAnsi="Courier New" w:cs="Courier New"/>
      <w:sz w:val="20"/>
      <w:szCs w:val="20"/>
      <w:lang w:eastAsia="ru-RU"/>
    </w:rPr>
  </w:style>
  <w:style w:type="paragraph" w:styleId="31">
    <w:name w:val="Body Text Indent 3"/>
    <w:basedOn w:val="a"/>
    <w:qFormat/>
    <w:rsid w:val="00977556"/>
    <w:pPr>
      <w:widowControl w:val="0"/>
      <w:ind w:firstLine="709"/>
      <w:jc w:val="both"/>
    </w:pPr>
    <w:rPr>
      <w:sz w:val="28"/>
      <w:szCs w:val="20"/>
    </w:rPr>
  </w:style>
  <w:style w:type="paragraph" w:styleId="afc">
    <w:name w:val="Normal (Web)"/>
    <w:basedOn w:val="a"/>
    <w:uiPriority w:val="99"/>
    <w:qFormat/>
    <w:rsid w:val="00977556"/>
    <w:pPr>
      <w:spacing w:beforeAutospacing="1" w:afterAutospacing="1"/>
    </w:pPr>
  </w:style>
  <w:style w:type="paragraph" w:styleId="afd">
    <w:name w:val="annotation text"/>
    <w:basedOn w:val="a"/>
    <w:unhideWhenUsed/>
    <w:qFormat/>
    <w:rsid w:val="00977556"/>
    <w:rPr>
      <w:sz w:val="20"/>
      <w:szCs w:val="20"/>
    </w:rPr>
  </w:style>
  <w:style w:type="paragraph" w:styleId="afe">
    <w:name w:val="Balloon Text"/>
    <w:basedOn w:val="a"/>
    <w:semiHidden/>
    <w:unhideWhenUsed/>
    <w:qFormat/>
    <w:rsid w:val="00977556"/>
    <w:rPr>
      <w:rFonts w:ascii="Segoe UI" w:hAnsi="Segoe UI" w:cs="Segoe UI"/>
      <w:sz w:val="18"/>
      <w:szCs w:val="18"/>
    </w:rPr>
  </w:style>
  <w:style w:type="paragraph" w:styleId="29">
    <w:name w:val="Body Text 2"/>
    <w:basedOn w:val="a"/>
    <w:uiPriority w:val="99"/>
    <w:unhideWhenUsed/>
    <w:qFormat/>
    <w:rsid w:val="0090152D"/>
    <w:pPr>
      <w:spacing w:after="120" w:line="480" w:lineRule="auto"/>
    </w:pPr>
  </w:style>
  <w:style w:type="paragraph" w:styleId="aff">
    <w:name w:val="annotation subject"/>
    <w:basedOn w:val="afd"/>
    <w:next w:val="afd"/>
    <w:uiPriority w:val="99"/>
    <w:semiHidden/>
    <w:unhideWhenUsed/>
    <w:qFormat/>
    <w:rsid w:val="00C71C57"/>
    <w:rPr>
      <w:b/>
      <w:bCs/>
    </w:rPr>
  </w:style>
  <w:style w:type="paragraph" w:styleId="aff0">
    <w:name w:val="footer"/>
    <w:basedOn w:val="a"/>
    <w:uiPriority w:val="99"/>
    <w:unhideWhenUsed/>
    <w:rsid w:val="007B0669"/>
    <w:pPr>
      <w:tabs>
        <w:tab w:val="center" w:pos="4677"/>
        <w:tab w:val="right" w:pos="9355"/>
      </w:tabs>
    </w:pPr>
  </w:style>
  <w:style w:type="paragraph" w:styleId="aff1">
    <w:name w:val="List Paragraph"/>
    <w:basedOn w:val="a"/>
    <w:uiPriority w:val="34"/>
    <w:qFormat/>
    <w:rsid w:val="007B0669"/>
    <w:pPr>
      <w:ind w:left="720"/>
      <w:contextualSpacing/>
    </w:pPr>
  </w:style>
  <w:style w:type="paragraph" w:styleId="aff2">
    <w:name w:val="Revision"/>
    <w:uiPriority w:val="99"/>
    <w:semiHidden/>
    <w:qFormat/>
    <w:rsid w:val="006064FC"/>
    <w:rPr>
      <w:rFonts w:ascii="Times New Roman" w:eastAsia="Times New Roman" w:hAnsi="Times New Roman" w:cs="Times New Roman"/>
      <w:sz w:val="24"/>
      <w:szCs w:val="24"/>
      <w:lang w:eastAsia="ru-RU"/>
    </w:rPr>
  </w:style>
  <w:style w:type="paragraph" w:customStyle="1" w:styleId="30">
    <w:name w:val="Основной текст (3)"/>
    <w:basedOn w:val="a"/>
    <w:link w:val="3Exact"/>
    <w:qFormat/>
    <w:rsid w:val="001218E6"/>
    <w:pPr>
      <w:widowControl w:val="0"/>
      <w:shd w:val="clear" w:color="auto" w:fill="FFFFFF"/>
      <w:spacing w:line="0" w:lineRule="atLeast"/>
    </w:pPr>
    <w:rPr>
      <w:spacing w:val="5"/>
      <w:sz w:val="26"/>
      <w:szCs w:val="26"/>
      <w:lang w:eastAsia="en-US"/>
    </w:rPr>
  </w:style>
  <w:style w:type="paragraph" w:customStyle="1" w:styleId="aff3">
    <w:name w:val="Подпись к картинке"/>
    <w:basedOn w:val="a"/>
    <w:qFormat/>
    <w:rsid w:val="001218E6"/>
    <w:pPr>
      <w:widowControl w:val="0"/>
      <w:shd w:val="clear" w:color="auto" w:fill="FFFFFF"/>
      <w:spacing w:line="0" w:lineRule="atLeast"/>
    </w:pPr>
    <w:rPr>
      <w:sz w:val="21"/>
      <w:szCs w:val="21"/>
      <w:lang w:eastAsia="en-US"/>
    </w:rPr>
  </w:style>
  <w:style w:type="paragraph" w:customStyle="1" w:styleId="11">
    <w:name w:val="Заголовок №1"/>
    <w:basedOn w:val="a"/>
    <w:link w:val="10"/>
    <w:qFormat/>
    <w:rsid w:val="001218E6"/>
    <w:pPr>
      <w:widowControl w:val="0"/>
      <w:shd w:val="clear" w:color="auto" w:fill="FFFFFF"/>
      <w:spacing w:after="120" w:line="0" w:lineRule="atLeast"/>
      <w:outlineLvl w:val="0"/>
    </w:pPr>
    <w:rPr>
      <w:b/>
      <w:bCs/>
      <w:sz w:val="28"/>
      <w:szCs w:val="28"/>
      <w:lang w:eastAsia="en-US"/>
    </w:rPr>
  </w:style>
  <w:style w:type="paragraph" w:customStyle="1" w:styleId="26">
    <w:name w:val="Заголовок №2"/>
    <w:basedOn w:val="a"/>
    <w:link w:val="ae"/>
    <w:qFormat/>
    <w:rsid w:val="001218E6"/>
    <w:pPr>
      <w:widowControl w:val="0"/>
      <w:shd w:val="clear" w:color="auto" w:fill="FFFFFF"/>
      <w:spacing w:before="120" w:after="480" w:line="0" w:lineRule="atLeast"/>
      <w:jc w:val="right"/>
      <w:outlineLvl w:val="1"/>
    </w:pPr>
    <w:rPr>
      <w:sz w:val="28"/>
      <w:szCs w:val="28"/>
      <w:lang w:eastAsia="en-US"/>
    </w:rPr>
  </w:style>
  <w:style w:type="paragraph" w:customStyle="1" w:styleId="2a">
    <w:name w:val="Основной текст2"/>
    <w:basedOn w:val="a"/>
    <w:qFormat/>
    <w:rsid w:val="001218E6"/>
    <w:pPr>
      <w:widowControl w:val="0"/>
      <w:shd w:val="clear" w:color="auto" w:fill="FFFFFF"/>
      <w:spacing w:before="480" w:line="269" w:lineRule="exact"/>
    </w:pPr>
    <w:rPr>
      <w:sz w:val="21"/>
      <w:szCs w:val="21"/>
      <w:lang w:eastAsia="en-US"/>
    </w:rPr>
  </w:style>
  <w:style w:type="paragraph" w:customStyle="1" w:styleId="28">
    <w:name w:val="Основной текст (2)"/>
    <w:basedOn w:val="a"/>
    <w:link w:val="27"/>
    <w:qFormat/>
    <w:rsid w:val="001218E6"/>
    <w:pPr>
      <w:widowControl w:val="0"/>
      <w:shd w:val="clear" w:color="auto" w:fill="FFFFFF"/>
      <w:spacing w:before="120" w:line="274" w:lineRule="exact"/>
    </w:pPr>
    <w:rPr>
      <w:b/>
      <w:bCs/>
      <w:sz w:val="21"/>
      <w:szCs w:val="21"/>
      <w:lang w:eastAsia="en-US"/>
    </w:rPr>
  </w:style>
  <w:style w:type="paragraph" w:customStyle="1" w:styleId="15">
    <w:name w:val="Колонтитул1"/>
    <w:basedOn w:val="a"/>
    <w:qFormat/>
    <w:rsid w:val="001218E6"/>
    <w:pPr>
      <w:widowControl w:val="0"/>
      <w:shd w:val="clear" w:color="auto" w:fill="FFFFFF"/>
      <w:spacing w:line="0" w:lineRule="atLeast"/>
    </w:pPr>
    <w:rPr>
      <w:b/>
      <w:bCs/>
      <w:sz w:val="21"/>
      <w:szCs w:val="21"/>
      <w:lang w:eastAsia="en-US"/>
    </w:rPr>
  </w:style>
  <w:style w:type="paragraph" w:customStyle="1" w:styleId="aff4">
    <w:name w:val="Подпись к таблице"/>
    <w:basedOn w:val="a"/>
    <w:qFormat/>
    <w:rsid w:val="001218E6"/>
    <w:pPr>
      <w:widowControl w:val="0"/>
      <w:shd w:val="clear" w:color="auto" w:fill="FFFFFF"/>
      <w:spacing w:line="0" w:lineRule="atLeast"/>
    </w:pPr>
    <w:rPr>
      <w:b/>
      <w:bCs/>
      <w:sz w:val="21"/>
      <w:szCs w:val="21"/>
      <w:lang w:eastAsia="en-US"/>
    </w:rPr>
  </w:style>
  <w:style w:type="paragraph" w:customStyle="1" w:styleId="ConsPlusNormal">
    <w:name w:val="ConsPlusNormal"/>
    <w:qFormat/>
    <w:rsid w:val="001218E6"/>
    <w:pPr>
      <w:widowControl w:val="0"/>
      <w:ind w:firstLine="720"/>
    </w:pPr>
    <w:rPr>
      <w:rFonts w:ascii="Arial" w:eastAsia="Times New Roman" w:hAnsi="Arial" w:cs="Arial"/>
      <w:sz w:val="20"/>
      <w:szCs w:val="20"/>
      <w:lang w:eastAsia="ru-RU"/>
    </w:rPr>
  </w:style>
  <w:style w:type="paragraph" w:styleId="aff5">
    <w:name w:val="No Spacing"/>
    <w:uiPriority w:val="1"/>
    <w:qFormat/>
    <w:rsid w:val="00FD5EE9"/>
    <w:rPr>
      <w:rFonts w:cs="Times New Roman"/>
    </w:rPr>
  </w:style>
  <w:style w:type="paragraph" w:customStyle="1" w:styleId="ConsPlusNonformat">
    <w:name w:val="ConsPlusNonformat"/>
    <w:qFormat/>
    <w:rsid w:val="005A0467"/>
    <w:pPr>
      <w:widowControl w:val="0"/>
    </w:pPr>
    <w:rPr>
      <w:rFonts w:ascii="Courier New" w:eastAsia="Times New Roman" w:hAnsi="Courier New" w:cs="Courier New"/>
      <w:sz w:val="20"/>
      <w:szCs w:val="20"/>
      <w:lang w:eastAsia="ru-RU"/>
    </w:rPr>
  </w:style>
  <w:style w:type="paragraph" w:customStyle="1" w:styleId="Standard">
    <w:name w:val="Standard"/>
    <w:qFormat/>
    <w:rsid w:val="0061577B"/>
    <w:pPr>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qFormat/>
    <w:rsid w:val="003039D7"/>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textAlignment w:val="center"/>
    </w:pPr>
  </w:style>
  <w:style w:type="paragraph" w:customStyle="1" w:styleId="xl89">
    <w:name w:val="xl89"/>
    <w:basedOn w:val="a"/>
    <w:qFormat/>
    <w:rsid w:val="003039D7"/>
    <w:pPr>
      <w:pBdr>
        <w:top w:val="single" w:sz="4" w:space="0" w:color="000000"/>
        <w:left w:val="single" w:sz="4" w:space="0" w:color="000000"/>
        <w:bottom w:val="single" w:sz="4" w:space="0" w:color="000000"/>
        <w:right w:val="single" w:sz="4" w:space="0" w:color="000000"/>
      </w:pBdr>
      <w:spacing w:beforeAutospacing="1" w:afterAutospacing="1"/>
      <w:textAlignment w:val="center"/>
    </w:pPr>
  </w:style>
  <w:style w:type="paragraph" w:customStyle="1" w:styleId="16">
    <w:name w:val="Абзац списка1"/>
    <w:basedOn w:val="a"/>
    <w:uiPriority w:val="34"/>
    <w:qFormat/>
    <w:rsid w:val="00997CE2"/>
    <w:pPr>
      <w:ind w:left="720"/>
      <w:contextualSpacing/>
    </w:pPr>
  </w:style>
  <w:style w:type="paragraph" w:customStyle="1" w:styleId="aff6">
    <w:name w:val="Текст в заданном формате"/>
    <w:basedOn w:val="a"/>
    <w:qFormat/>
    <w:rsid w:val="00F112E6"/>
    <w:rPr>
      <w:rFonts w:ascii="Liberation Mono" w:eastAsia="NSimSun" w:hAnsi="Liberation Mono" w:cs="Liberation Mono"/>
      <w:sz w:val="20"/>
      <w:szCs w:val="20"/>
    </w:rPr>
  </w:style>
  <w:style w:type="paragraph" w:customStyle="1" w:styleId="aff7">
    <w:name w:val="Содержимое таблицы"/>
    <w:basedOn w:val="a"/>
    <w:qFormat/>
    <w:rsid w:val="00F112E6"/>
    <w:pPr>
      <w:widowControl w:val="0"/>
      <w:suppressLineNumbers/>
    </w:pPr>
  </w:style>
  <w:style w:type="paragraph" w:customStyle="1" w:styleId="aff8">
    <w:name w:val="Заголовок таблицы"/>
    <w:basedOn w:val="aff7"/>
    <w:qFormat/>
    <w:rsid w:val="00F112E6"/>
    <w:pPr>
      <w:jc w:val="center"/>
    </w:pPr>
    <w:rPr>
      <w:b/>
      <w:bCs/>
    </w:rPr>
  </w:style>
  <w:style w:type="numbering" w:customStyle="1" w:styleId="WW8Num9">
    <w:name w:val="WW8Num9"/>
    <w:qFormat/>
    <w:rsid w:val="00F112E6"/>
  </w:style>
  <w:style w:type="numbering" w:customStyle="1" w:styleId="WW8Num3">
    <w:name w:val="WW8Num3"/>
    <w:qFormat/>
    <w:rsid w:val="00F112E6"/>
  </w:style>
  <w:style w:type="numbering" w:customStyle="1" w:styleId="WW8Num13">
    <w:name w:val="WW8Num13"/>
    <w:qFormat/>
    <w:rsid w:val="00F112E6"/>
  </w:style>
  <w:style w:type="table" w:styleId="aff9">
    <w:name w:val="Table Grid"/>
    <w:basedOn w:val="a1"/>
    <w:uiPriority w:val="59"/>
    <w:rsid w:val="009775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A586F"/>
    <w:rPr>
      <w:lang w:eastAsia="ru-RU"/>
    </w:rPr>
    <w:tblPr>
      <w:tblCellMar>
        <w:top w:w="0" w:type="dxa"/>
        <w:left w:w="0" w:type="dxa"/>
        <w:bottom w:w="0" w:type="dxa"/>
        <w:right w:w="0" w:type="dxa"/>
      </w:tblCellMar>
    </w:tblPr>
  </w:style>
  <w:style w:type="paragraph" w:customStyle="1" w:styleId="2b">
    <w:name w:val="Абзац списка2"/>
    <w:basedOn w:val="a"/>
    <w:uiPriority w:val="34"/>
    <w:qFormat/>
    <w:rsid w:val="00273DB1"/>
    <w:pPr>
      <w:suppressAutoHyphens w:val="0"/>
      <w:ind w:left="720"/>
      <w:contextualSpacing/>
    </w:pPr>
  </w:style>
  <w:style w:type="character" w:styleId="affa">
    <w:name w:val="Hyperlink"/>
    <w:uiPriority w:val="99"/>
    <w:semiHidden/>
    <w:unhideWhenUsed/>
    <w:rsid w:val="00767C01"/>
    <w:rPr>
      <w:color w:val="0000FF"/>
      <w:u w:val="single"/>
    </w:rPr>
  </w:style>
  <w:style w:type="character" w:styleId="affb">
    <w:name w:val="Emphasis"/>
    <w:qFormat/>
    <w:rsid w:val="00C86402"/>
    <w:rPr>
      <w:i/>
      <w:iCs/>
    </w:rPr>
  </w:style>
  <w:style w:type="character" w:styleId="affc">
    <w:name w:val="Strong"/>
    <w:qFormat/>
    <w:rsid w:val="00C864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8290">
      <w:bodyDiv w:val="1"/>
      <w:marLeft w:val="0"/>
      <w:marRight w:val="0"/>
      <w:marTop w:val="0"/>
      <w:marBottom w:val="0"/>
      <w:divBdr>
        <w:top w:val="none" w:sz="0" w:space="0" w:color="auto"/>
        <w:left w:val="none" w:sz="0" w:space="0" w:color="auto"/>
        <w:bottom w:val="none" w:sz="0" w:space="0" w:color="auto"/>
        <w:right w:val="none" w:sz="0" w:space="0" w:color="auto"/>
      </w:divBdr>
    </w:div>
    <w:div w:id="280232563">
      <w:bodyDiv w:val="1"/>
      <w:marLeft w:val="0"/>
      <w:marRight w:val="0"/>
      <w:marTop w:val="0"/>
      <w:marBottom w:val="0"/>
      <w:divBdr>
        <w:top w:val="none" w:sz="0" w:space="0" w:color="auto"/>
        <w:left w:val="none" w:sz="0" w:space="0" w:color="auto"/>
        <w:bottom w:val="none" w:sz="0" w:space="0" w:color="auto"/>
        <w:right w:val="none" w:sz="0" w:space="0" w:color="auto"/>
      </w:divBdr>
    </w:div>
    <w:div w:id="320160744">
      <w:bodyDiv w:val="1"/>
      <w:marLeft w:val="0"/>
      <w:marRight w:val="0"/>
      <w:marTop w:val="0"/>
      <w:marBottom w:val="0"/>
      <w:divBdr>
        <w:top w:val="none" w:sz="0" w:space="0" w:color="auto"/>
        <w:left w:val="none" w:sz="0" w:space="0" w:color="auto"/>
        <w:bottom w:val="none" w:sz="0" w:space="0" w:color="auto"/>
        <w:right w:val="none" w:sz="0" w:space="0" w:color="auto"/>
      </w:divBdr>
    </w:div>
    <w:div w:id="589387284">
      <w:bodyDiv w:val="1"/>
      <w:marLeft w:val="0"/>
      <w:marRight w:val="0"/>
      <w:marTop w:val="0"/>
      <w:marBottom w:val="0"/>
      <w:divBdr>
        <w:top w:val="none" w:sz="0" w:space="0" w:color="auto"/>
        <w:left w:val="none" w:sz="0" w:space="0" w:color="auto"/>
        <w:bottom w:val="none" w:sz="0" w:space="0" w:color="auto"/>
        <w:right w:val="none" w:sz="0" w:space="0" w:color="auto"/>
      </w:divBdr>
    </w:div>
    <w:div w:id="756555448">
      <w:bodyDiv w:val="1"/>
      <w:marLeft w:val="0"/>
      <w:marRight w:val="0"/>
      <w:marTop w:val="0"/>
      <w:marBottom w:val="0"/>
      <w:divBdr>
        <w:top w:val="none" w:sz="0" w:space="0" w:color="auto"/>
        <w:left w:val="none" w:sz="0" w:space="0" w:color="auto"/>
        <w:bottom w:val="none" w:sz="0" w:space="0" w:color="auto"/>
        <w:right w:val="none" w:sz="0" w:space="0" w:color="auto"/>
      </w:divBdr>
    </w:div>
    <w:div w:id="900824430">
      <w:bodyDiv w:val="1"/>
      <w:marLeft w:val="0"/>
      <w:marRight w:val="0"/>
      <w:marTop w:val="0"/>
      <w:marBottom w:val="0"/>
      <w:divBdr>
        <w:top w:val="none" w:sz="0" w:space="0" w:color="auto"/>
        <w:left w:val="none" w:sz="0" w:space="0" w:color="auto"/>
        <w:bottom w:val="none" w:sz="0" w:space="0" w:color="auto"/>
        <w:right w:val="none" w:sz="0" w:space="0" w:color="auto"/>
      </w:divBdr>
    </w:div>
    <w:div w:id="930160988">
      <w:bodyDiv w:val="1"/>
      <w:marLeft w:val="0"/>
      <w:marRight w:val="0"/>
      <w:marTop w:val="0"/>
      <w:marBottom w:val="0"/>
      <w:divBdr>
        <w:top w:val="none" w:sz="0" w:space="0" w:color="auto"/>
        <w:left w:val="none" w:sz="0" w:space="0" w:color="auto"/>
        <w:bottom w:val="none" w:sz="0" w:space="0" w:color="auto"/>
        <w:right w:val="none" w:sz="0" w:space="0" w:color="auto"/>
      </w:divBdr>
    </w:div>
    <w:div w:id="1171145346">
      <w:bodyDiv w:val="1"/>
      <w:marLeft w:val="0"/>
      <w:marRight w:val="0"/>
      <w:marTop w:val="0"/>
      <w:marBottom w:val="0"/>
      <w:divBdr>
        <w:top w:val="none" w:sz="0" w:space="0" w:color="auto"/>
        <w:left w:val="none" w:sz="0" w:space="0" w:color="auto"/>
        <w:bottom w:val="none" w:sz="0" w:space="0" w:color="auto"/>
        <w:right w:val="none" w:sz="0" w:space="0" w:color="auto"/>
      </w:divBdr>
    </w:div>
    <w:div w:id="1419205602">
      <w:bodyDiv w:val="1"/>
      <w:marLeft w:val="0"/>
      <w:marRight w:val="0"/>
      <w:marTop w:val="0"/>
      <w:marBottom w:val="0"/>
      <w:divBdr>
        <w:top w:val="none" w:sz="0" w:space="0" w:color="auto"/>
        <w:left w:val="none" w:sz="0" w:space="0" w:color="auto"/>
        <w:bottom w:val="none" w:sz="0" w:space="0" w:color="auto"/>
        <w:right w:val="none" w:sz="0" w:space="0" w:color="auto"/>
      </w:divBdr>
    </w:div>
    <w:div w:id="1540387899">
      <w:bodyDiv w:val="1"/>
      <w:marLeft w:val="0"/>
      <w:marRight w:val="0"/>
      <w:marTop w:val="0"/>
      <w:marBottom w:val="0"/>
      <w:divBdr>
        <w:top w:val="none" w:sz="0" w:space="0" w:color="auto"/>
        <w:left w:val="none" w:sz="0" w:space="0" w:color="auto"/>
        <w:bottom w:val="none" w:sz="0" w:space="0" w:color="auto"/>
        <w:right w:val="none" w:sz="0" w:space="0" w:color="auto"/>
      </w:divBdr>
    </w:div>
    <w:div w:id="1943024827">
      <w:bodyDiv w:val="1"/>
      <w:marLeft w:val="0"/>
      <w:marRight w:val="0"/>
      <w:marTop w:val="0"/>
      <w:marBottom w:val="0"/>
      <w:divBdr>
        <w:top w:val="none" w:sz="0" w:space="0" w:color="auto"/>
        <w:left w:val="none" w:sz="0" w:space="0" w:color="auto"/>
        <w:bottom w:val="none" w:sz="0" w:space="0" w:color="auto"/>
        <w:right w:val="none" w:sz="0" w:space="0" w:color="auto"/>
      </w:divBdr>
    </w:div>
    <w:div w:id="2093039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p5plus.r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CFD8C3A-16AD-40E0-A7E2-004AEFF18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5349</Words>
  <Characters>30491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Винникова Ю.А.</dc:creator>
  <cp:lastModifiedBy>User</cp:lastModifiedBy>
  <cp:revision>8</cp:revision>
  <cp:lastPrinted>2024-08-13T07:10:00Z</cp:lastPrinted>
  <dcterms:created xsi:type="dcterms:W3CDTF">2024-08-05T06:58:00Z</dcterms:created>
  <dcterms:modified xsi:type="dcterms:W3CDTF">2024-08-30T06:38:00Z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