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6A35D4" w14:textId="77777777" w:rsidR="009E6AFE" w:rsidRPr="00D319B4" w:rsidRDefault="009E6AFE" w:rsidP="00963BE6">
      <w:pPr>
        <w:spacing w:after="0" w:line="276" w:lineRule="auto"/>
        <w:ind w:firstLine="0"/>
        <w:rPr>
          <w:b/>
          <w:sz w:val="22"/>
          <w:szCs w:val="22"/>
        </w:rPr>
      </w:pPr>
    </w:p>
    <w:p w14:paraId="62DB4E4B" w14:textId="77777777" w:rsidR="003E5ADB" w:rsidRPr="003E5ADB" w:rsidRDefault="003E5ADB" w:rsidP="003E5ADB">
      <w:pPr>
        <w:spacing w:before="0" w:after="0"/>
        <w:ind w:firstLine="0"/>
        <w:jc w:val="center"/>
        <w:rPr>
          <w:b/>
          <w:sz w:val="22"/>
          <w:szCs w:val="22"/>
        </w:rPr>
      </w:pPr>
      <w:r w:rsidRPr="003E5ADB">
        <w:rPr>
          <w:b/>
          <w:sz w:val="22"/>
          <w:szCs w:val="22"/>
        </w:rPr>
        <w:t>Техническое задание</w:t>
      </w:r>
    </w:p>
    <w:p w14:paraId="2C37580C" w14:textId="125785F7" w:rsidR="006628BB" w:rsidRDefault="003E5ADB" w:rsidP="003E5ADB">
      <w:pPr>
        <w:spacing w:before="0" w:after="0"/>
        <w:ind w:firstLine="0"/>
        <w:jc w:val="center"/>
        <w:rPr>
          <w:b/>
          <w:sz w:val="22"/>
          <w:szCs w:val="22"/>
        </w:rPr>
      </w:pPr>
      <w:r w:rsidRPr="003E5ADB">
        <w:rPr>
          <w:b/>
          <w:sz w:val="22"/>
          <w:szCs w:val="22"/>
        </w:rPr>
        <w:t>на выполнение работ по техническому обслуживанию узлов учета тепловой энергии зданий и сооружений Курорта «Красная поляна».</w:t>
      </w:r>
    </w:p>
    <w:p w14:paraId="42BB0BBA" w14:textId="77777777" w:rsidR="003E5ADB" w:rsidRDefault="003E5ADB" w:rsidP="003E5ADB">
      <w:pPr>
        <w:spacing w:before="0" w:after="0"/>
        <w:ind w:firstLine="0"/>
        <w:jc w:val="center"/>
        <w:rPr>
          <w:b/>
          <w:sz w:val="22"/>
          <w:szCs w:val="22"/>
        </w:rPr>
      </w:pPr>
    </w:p>
    <w:tbl>
      <w:tblPr>
        <w:tblW w:w="538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2772"/>
        <w:gridCol w:w="6599"/>
      </w:tblGrid>
      <w:tr w:rsidR="003E5ADB" w:rsidRPr="003E5ADB" w14:paraId="7D21876D" w14:textId="77777777" w:rsidTr="007918BF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0495" w14:textId="77777777" w:rsidR="003E5ADB" w:rsidRPr="003E5ADB" w:rsidRDefault="003E5ADB" w:rsidP="007918B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3E5ADB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5758A" w14:textId="77777777" w:rsidR="003E5ADB" w:rsidRPr="003E5ADB" w:rsidRDefault="003E5ADB" w:rsidP="007918B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3E5ADB">
              <w:rPr>
                <w:b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AE575" w14:textId="77777777" w:rsidR="003E5ADB" w:rsidRPr="003E5ADB" w:rsidRDefault="003E5ADB" w:rsidP="007918BF">
            <w:pPr>
              <w:ind w:firstLine="0"/>
              <w:jc w:val="center"/>
              <w:rPr>
                <w:sz w:val="22"/>
                <w:szCs w:val="22"/>
              </w:rPr>
            </w:pPr>
            <w:r w:rsidRPr="003E5ADB">
              <w:rPr>
                <w:b/>
                <w:sz w:val="22"/>
                <w:szCs w:val="22"/>
              </w:rPr>
              <w:t>Содержание основных данных и требований</w:t>
            </w:r>
          </w:p>
        </w:tc>
      </w:tr>
      <w:tr w:rsidR="003E5ADB" w:rsidRPr="003E5ADB" w14:paraId="7266A7C2" w14:textId="77777777" w:rsidTr="007918BF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5D35" w14:textId="77777777" w:rsidR="003E5ADB" w:rsidRPr="003E5ADB" w:rsidRDefault="003E5ADB" w:rsidP="0023363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3E5ADB">
              <w:rPr>
                <w:rFonts w:eastAsia="ヒラギノ角ゴ Pro W3"/>
                <w:sz w:val="22"/>
                <w:szCs w:val="22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5706E" w14:textId="77777777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Предмет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EBF4" w14:textId="0BF5B300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 xml:space="preserve">Выполнение работ по техническому обслуживанию узлов учета тепловой энергии зданий и сооружений, расположенных </w:t>
            </w:r>
            <w:r w:rsidR="00CA0211">
              <w:rPr>
                <w:sz w:val="22"/>
                <w:szCs w:val="22"/>
              </w:rPr>
              <w:t xml:space="preserve">на объектах Заказчика </w:t>
            </w:r>
            <w:r w:rsidRPr="003E5ADB">
              <w:rPr>
                <w:sz w:val="22"/>
                <w:szCs w:val="22"/>
              </w:rPr>
              <w:t>по адресу: Краснодарский край, г. Сочи, Адлерский район, с. Эсто-Садок, северный склон хребта Аибга, отм. +540, +960 м.</w:t>
            </w:r>
            <w:r w:rsidR="00CA0211">
              <w:rPr>
                <w:sz w:val="22"/>
                <w:szCs w:val="22"/>
              </w:rPr>
              <w:t>н.у.м.</w:t>
            </w:r>
          </w:p>
        </w:tc>
      </w:tr>
      <w:tr w:rsidR="003E5ADB" w:rsidRPr="003E5ADB" w14:paraId="2A696125" w14:textId="77777777" w:rsidTr="007918BF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BF8D" w14:textId="77777777" w:rsidR="003E5ADB" w:rsidRPr="003E5ADB" w:rsidRDefault="003E5ADB" w:rsidP="0023363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3E5ADB">
              <w:rPr>
                <w:rFonts w:eastAsia="ヒラギノ角ゴ Pro W3"/>
                <w:sz w:val="22"/>
                <w:szCs w:val="22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76AA6" w14:textId="77777777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Наименование объектов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47C1" w14:textId="6BE0B381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-котельная 60 МВт, расположенный по адресу: 354392, Краснодарский край, г. Сочи, Адлерский район, с. Эсто-Садок, Северный склон хребта Аибга, на отм. +540 м</w:t>
            </w:r>
            <w:r w:rsidR="00CA0211">
              <w:rPr>
                <w:sz w:val="22"/>
                <w:szCs w:val="22"/>
              </w:rPr>
              <w:t>.н.у.м.</w:t>
            </w:r>
            <w:r w:rsidRPr="003E5ADB">
              <w:rPr>
                <w:sz w:val="22"/>
                <w:szCs w:val="22"/>
              </w:rPr>
              <w:t>;</w:t>
            </w:r>
          </w:p>
          <w:p w14:paraId="2F74B538" w14:textId="26535805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-УУТЭ Котельная 30 МВт, расположенный по адресу: 354392, Краснодарский край, г. Сочи, Адлерский район, с. Эсто-Садок, Северный склон хребта Аибга, на отм. +960 м</w:t>
            </w:r>
            <w:r w:rsidR="00CA0211">
              <w:rPr>
                <w:sz w:val="22"/>
                <w:szCs w:val="22"/>
              </w:rPr>
              <w:t>.н.у.м.</w:t>
            </w:r>
            <w:r w:rsidRPr="003E5ADB">
              <w:rPr>
                <w:sz w:val="22"/>
                <w:szCs w:val="22"/>
              </w:rPr>
              <w:t>;</w:t>
            </w:r>
          </w:p>
          <w:p w14:paraId="2B58F3B8" w14:textId="3B17ECFF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-УУТЭ индивидуальных тепловых пунктов (далее</w:t>
            </w:r>
            <w:r w:rsidR="00CA0211">
              <w:rPr>
                <w:sz w:val="22"/>
                <w:szCs w:val="22"/>
              </w:rPr>
              <w:t xml:space="preserve"> -</w:t>
            </w:r>
            <w:r w:rsidRPr="003E5ADB">
              <w:rPr>
                <w:sz w:val="22"/>
                <w:szCs w:val="22"/>
              </w:rPr>
              <w:t xml:space="preserve"> ИТП) в зданиях</w:t>
            </w:r>
            <w:r w:rsidR="00CA0211">
              <w:rPr>
                <w:sz w:val="22"/>
                <w:szCs w:val="22"/>
              </w:rPr>
              <w:t>,</w:t>
            </w:r>
            <w:r w:rsidRPr="003E5ADB">
              <w:rPr>
                <w:sz w:val="22"/>
                <w:szCs w:val="22"/>
              </w:rPr>
              <w:t xml:space="preserve"> расположенных на территории НАО «Красная Поляна», по адресу: 354392, Краснодарский край, г. Сочи, Адлерский район, с. Эсто-Садок, а именно:</w:t>
            </w:r>
          </w:p>
          <w:p w14:paraId="0E8AB389" w14:textId="77777777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1. ИТП апарт-отеля № 7, на базе ВТК-9, производство ООО «ИВТрейд»;</w:t>
            </w:r>
          </w:p>
          <w:p w14:paraId="7A165280" w14:textId="77777777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2. ИТП апарт-отеля № 8, на базе ТРСВ-042, производство ООО «ВЗЛЁТ»;</w:t>
            </w:r>
          </w:p>
          <w:p w14:paraId="4568007F" w14:textId="77777777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3. ИТП апарт-отеля № 27, на базе ВТК-9, производство ООО «ИВТрейд»;</w:t>
            </w:r>
          </w:p>
          <w:p w14:paraId="41E7D5B0" w14:textId="77777777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4. ИТП апарт-отеля № 31, на базе ВТК-9, производство ООО «ИВТрейд»;</w:t>
            </w:r>
          </w:p>
          <w:p w14:paraId="75FD9AB3" w14:textId="77777777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5. ИТП апарт-отеля № 33-34, на базе ВТК-9, производство ООО «ИВТрейд»;</w:t>
            </w:r>
          </w:p>
          <w:p w14:paraId="1D24B619" w14:textId="77777777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6. ИТП стилобат № 1, на базе ВТК-9, производство ООО «ИВТрейд»;</w:t>
            </w:r>
          </w:p>
          <w:p w14:paraId="246A944E" w14:textId="77777777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7. ИТП стилобат № 2, на базе ВТК-9, производство ООО «ИВТрейд»;</w:t>
            </w:r>
          </w:p>
          <w:p w14:paraId="27C84928" w14:textId="77777777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8. ИТП апарт-отеля № 45, на базе ВТК-9, производство ООО «ИВТрейд»;</w:t>
            </w:r>
          </w:p>
          <w:p w14:paraId="49AB4EAF" w14:textId="77777777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9. ИТП апарт-отеля № 46-47, на базе ТРСВ-042, производство ООО «ВЗЛЁТ»;</w:t>
            </w:r>
          </w:p>
          <w:p w14:paraId="4BF67088" w14:textId="77777777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10. ИТП апарт-отеля № 12.1 , на базе ВТК-9, производство ООО «ИВТрейд»;</w:t>
            </w:r>
          </w:p>
          <w:p w14:paraId="4847ECE5" w14:textId="77777777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11. ИТП апарт-отеля № 12.2, на базе ВТК-9, производство ООО «ИВТрейд»;</w:t>
            </w:r>
          </w:p>
          <w:p w14:paraId="0A57DEB8" w14:textId="77777777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12. ИТП апарт-отеля № 13.1, на базе ВТК-9, производство ООО «ИВТрейд»;</w:t>
            </w:r>
          </w:p>
          <w:p w14:paraId="6807DDEE" w14:textId="77777777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13. ИТП апарт-отеля № 13.2-3, на базе ВТК-9, производство ООО «ИВТрейд»;</w:t>
            </w:r>
          </w:p>
          <w:p w14:paraId="10D9F04B" w14:textId="77777777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14. ИТП апарт-отеля № 13.4-5, на базе ВТК-9, производство ООО «ИВТрейд»;</w:t>
            </w:r>
          </w:p>
          <w:p w14:paraId="13E43841" w14:textId="77777777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15. ИТП апарт-отеля № 13.6, на базе ВТК-9, производство ООО «ИВТрейд»;</w:t>
            </w:r>
          </w:p>
          <w:p w14:paraId="354EC246" w14:textId="77777777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16. ЦТП банного комплекса, на базе ВТК-9, производство ООО «ИВТрейд»;</w:t>
            </w:r>
          </w:p>
          <w:p w14:paraId="2534E6F2" w14:textId="77777777" w:rsidR="00CA0211" w:rsidRPr="006C468D" w:rsidRDefault="003E5ADB" w:rsidP="006C468D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 xml:space="preserve">17. </w:t>
            </w:r>
            <w:r w:rsidR="00CA0211" w:rsidRPr="006C468D">
              <w:rPr>
                <w:sz w:val="22"/>
                <w:szCs w:val="22"/>
              </w:rPr>
              <w:t>ИТП гостиницы «Сочи Мариотт Красная Поляна», на базе ВКТ-7, производство ООО «ИВТрейд»;</w:t>
            </w:r>
          </w:p>
          <w:p w14:paraId="798C86BC" w14:textId="77777777" w:rsidR="00CA0211" w:rsidRPr="006C468D" w:rsidRDefault="00CA0211" w:rsidP="006C468D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6C468D">
              <w:rPr>
                <w:sz w:val="22"/>
                <w:szCs w:val="22"/>
              </w:rPr>
              <w:lastRenderedPageBreak/>
              <w:t>18. ИТП гостиницы «Панорама by Mercure Красная Поляна», на базе ВКТ-7, производство ООО «ИВТрейд»;</w:t>
            </w:r>
          </w:p>
          <w:p w14:paraId="1F19DCAD" w14:textId="77777777" w:rsidR="00CA0211" w:rsidRPr="006C468D" w:rsidRDefault="00CA0211" w:rsidP="006C468D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6C468D">
              <w:rPr>
                <w:sz w:val="22"/>
                <w:szCs w:val="22"/>
              </w:rPr>
              <w:t>19. ИТП гостиницы «Новотель Резорт спа Красная Поляна Сочи», на базе ВКТ-7, производство ООО «ИВТрейд»;</w:t>
            </w:r>
          </w:p>
          <w:p w14:paraId="3E338E6C" w14:textId="77777777" w:rsidR="00CA0211" w:rsidRPr="006C468D" w:rsidRDefault="00CA0211" w:rsidP="006C468D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6C468D">
              <w:rPr>
                <w:sz w:val="22"/>
                <w:szCs w:val="22"/>
              </w:rPr>
              <w:t>20. ИТП гостиницы «Ибис Стайлз Красная Поляна», на базе ВКТ-9, производство ООО «ИВТрейд»;</w:t>
            </w:r>
          </w:p>
          <w:p w14:paraId="5AEB9A34" w14:textId="77777777" w:rsidR="00CA0211" w:rsidRPr="006C468D" w:rsidRDefault="00CA0211" w:rsidP="006C468D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6C468D">
              <w:rPr>
                <w:sz w:val="22"/>
                <w:szCs w:val="22"/>
              </w:rPr>
              <w:t>21. ИТП гостиницы №4, на базе ТРСВ-043, производство ООО «ВЗЛЁТ»;</w:t>
            </w:r>
          </w:p>
          <w:p w14:paraId="1B8795FC" w14:textId="77777777" w:rsidR="00CA0211" w:rsidRPr="006C468D" w:rsidRDefault="00CA0211" w:rsidP="006C468D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6C468D">
              <w:rPr>
                <w:sz w:val="22"/>
                <w:szCs w:val="22"/>
              </w:rPr>
              <w:t>22. ИТП гостиницы «Мовенпик Отель Красная Поляна», на базе ВКТ-9, производство ООО «ИВТрейд»;</w:t>
            </w:r>
          </w:p>
          <w:p w14:paraId="3B9196E6" w14:textId="77777777" w:rsidR="00CA0211" w:rsidRPr="006C468D" w:rsidRDefault="00CA0211" w:rsidP="006C468D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6C468D">
              <w:rPr>
                <w:sz w:val="22"/>
                <w:szCs w:val="22"/>
              </w:rPr>
              <w:t>23. ИТП гостиницы «Долина 960», на базе ВКТ-9, производство ООО «ИВТрейд»;</w:t>
            </w:r>
          </w:p>
          <w:p w14:paraId="5B56D1CA" w14:textId="77777777" w:rsidR="00CA0211" w:rsidRPr="006C468D" w:rsidRDefault="00CA0211" w:rsidP="006C468D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6C468D">
              <w:rPr>
                <w:sz w:val="22"/>
                <w:szCs w:val="22"/>
              </w:rPr>
              <w:t>24. ИТП гостиницы «Новотель Фит Красная Поляна», на базе ВКТ-7, производство ООО «ИВТрейд»;</w:t>
            </w:r>
          </w:p>
          <w:p w14:paraId="2CBB233A" w14:textId="4EFD0DF6" w:rsidR="00CA0211" w:rsidRPr="006C468D" w:rsidRDefault="00CA0211" w:rsidP="006C468D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6C468D">
              <w:rPr>
                <w:sz w:val="22"/>
                <w:szCs w:val="22"/>
              </w:rPr>
              <w:t>25. ИТП гостиницы «</w:t>
            </w:r>
            <w:r w:rsidR="00985489">
              <w:rPr>
                <w:sz w:val="22"/>
                <w:szCs w:val="22"/>
              </w:rPr>
              <w:t>Новотель Фит Красная Поляна</w:t>
            </w:r>
            <w:r w:rsidRPr="006C468D">
              <w:rPr>
                <w:sz w:val="22"/>
                <w:szCs w:val="22"/>
              </w:rPr>
              <w:t>», на базе ВКТ-7, производство ООО «ИВТрейд»;</w:t>
            </w:r>
          </w:p>
          <w:p w14:paraId="224330AE" w14:textId="77777777" w:rsidR="00CA0211" w:rsidRPr="006C468D" w:rsidRDefault="00CA0211" w:rsidP="006C468D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6C468D">
              <w:rPr>
                <w:sz w:val="22"/>
                <w:szCs w:val="22"/>
              </w:rPr>
              <w:t>26. ИТП гостиницы «Риксос Красная Поляна Сочи», на базе ВКТ-9, производство ООО «ИВТрейд»;</w:t>
            </w:r>
          </w:p>
          <w:p w14:paraId="06AF3711" w14:textId="77777777" w:rsidR="00CA0211" w:rsidRPr="006C468D" w:rsidRDefault="00CA0211" w:rsidP="006C468D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6C468D">
              <w:rPr>
                <w:sz w:val="22"/>
                <w:szCs w:val="22"/>
              </w:rPr>
              <w:t>27. ИТП гостиницы «Риксос Красная Поляна Сочи» СПА комплекс «Риксос Роял Спа», на базе ВКТ-9, производство ООО «ИВТрейд»;</w:t>
            </w:r>
          </w:p>
          <w:p w14:paraId="0AE02EF7" w14:textId="77777777" w:rsidR="00CA0211" w:rsidRPr="006C468D" w:rsidRDefault="00CA0211" w:rsidP="006C468D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6C468D">
              <w:rPr>
                <w:sz w:val="22"/>
                <w:szCs w:val="22"/>
              </w:rPr>
              <w:t>28. ИТП гостиницы 36 «Кортъярд Марриотт Сочи Красная Поляна», на базе ВКТ-7, производство ООО «ИВТрейд»;</w:t>
            </w:r>
          </w:p>
          <w:p w14:paraId="55767E83" w14:textId="77777777" w:rsidR="00CA0211" w:rsidRPr="006C468D" w:rsidRDefault="00CA0211" w:rsidP="006C468D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6C468D">
              <w:rPr>
                <w:sz w:val="22"/>
                <w:szCs w:val="22"/>
              </w:rPr>
              <w:t>29. ИТП гостиницы 39 «КортъярдМарриотт Сочи Красная Поляна»</w:t>
            </w:r>
            <w:r w:rsidRPr="006C468D" w:rsidDel="007918BF">
              <w:rPr>
                <w:sz w:val="22"/>
                <w:szCs w:val="22"/>
              </w:rPr>
              <w:t xml:space="preserve"> </w:t>
            </w:r>
            <w:r w:rsidRPr="006C468D">
              <w:rPr>
                <w:sz w:val="22"/>
                <w:szCs w:val="22"/>
              </w:rPr>
              <w:t>, на базе ВКТ-7, производство ООО «ИВТрейд».</w:t>
            </w:r>
          </w:p>
          <w:p w14:paraId="3DE05E0D" w14:textId="77777777" w:rsidR="00CA0211" w:rsidRPr="006C468D" w:rsidRDefault="00CA0211" w:rsidP="006C468D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6C468D">
              <w:rPr>
                <w:sz w:val="22"/>
                <w:szCs w:val="22"/>
              </w:rPr>
              <w:t>30. ИТП ресторана «Пивоварня», на базе Термотроник;</w:t>
            </w:r>
          </w:p>
          <w:p w14:paraId="23C55111" w14:textId="1C1BD8FC" w:rsidR="003E5ADB" w:rsidRPr="003E5ADB" w:rsidRDefault="00CA0211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6C468D">
              <w:rPr>
                <w:sz w:val="22"/>
                <w:szCs w:val="22"/>
              </w:rPr>
              <w:t>31. Котельная объекта «Общежитие для сотрудников Курорта Красная Поляна на 320 мест</w:t>
            </w:r>
            <w:r w:rsidR="003E5ADB" w:rsidRPr="003E5ADB">
              <w:rPr>
                <w:sz w:val="22"/>
                <w:szCs w:val="22"/>
              </w:rPr>
              <w:t>», на базе ТРСВ-042, производство ООО «ВЗЛЁТ».</w:t>
            </w:r>
          </w:p>
          <w:p w14:paraId="66642196" w14:textId="1CE738CB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Всего 33 узла учета тепловой энергии.</w:t>
            </w:r>
          </w:p>
        </w:tc>
      </w:tr>
      <w:tr w:rsidR="003E5ADB" w:rsidRPr="003E5ADB" w14:paraId="63BA6AF3" w14:textId="77777777" w:rsidTr="007918BF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08044" w14:textId="77777777" w:rsidR="003E5ADB" w:rsidRPr="003E5ADB" w:rsidRDefault="003E5ADB" w:rsidP="0023363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3E5ADB">
              <w:rPr>
                <w:rFonts w:eastAsia="ヒラギノ角ゴ Pro W3"/>
                <w:sz w:val="22"/>
                <w:szCs w:val="22"/>
              </w:rPr>
              <w:lastRenderedPageBreak/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5708B" w14:textId="77777777" w:rsidR="003E5ADB" w:rsidRPr="003E5ADB" w:rsidRDefault="003E5ADB" w:rsidP="00233638">
            <w:pPr>
              <w:spacing w:before="0" w:after="0"/>
              <w:ind w:firstLine="0"/>
              <w:rPr>
                <w:b/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Место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550C" w14:textId="38CD52ED" w:rsidR="003E5ADB" w:rsidRPr="003E5ADB" w:rsidRDefault="003E5ADB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 xml:space="preserve">354392 Краснодарский край, г Сочи, Адлерский район, с. Эсто-Садок, северный склон хребта Аибга, всесезонный Курорт Красная </w:t>
            </w:r>
            <w:r w:rsidR="00CA0211">
              <w:rPr>
                <w:sz w:val="22"/>
                <w:szCs w:val="22"/>
              </w:rPr>
              <w:t>П</w:t>
            </w:r>
            <w:r w:rsidRPr="003E5ADB">
              <w:rPr>
                <w:sz w:val="22"/>
                <w:szCs w:val="22"/>
              </w:rPr>
              <w:t>оляна отм. +540, +960 м.</w:t>
            </w:r>
            <w:r w:rsidR="00CA0211">
              <w:rPr>
                <w:sz w:val="22"/>
                <w:szCs w:val="22"/>
              </w:rPr>
              <w:t>н.у.м.</w:t>
            </w:r>
          </w:p>
        </w:tc>
      </w:tr>
      <w:tr w:rsidR="003E5ADB" w:rsidRPr="003E5ADB" w14:paraId="671DD7C7" w14:textId="77777777" w:rsidTr="007918BF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D1F6" w14:textId="77777777" w:rsidR="003E5ADB" w:rsidRPr="003E5ADB" w:rsidRDefault="003E5ADB" w:rsidP="0023363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  <w:color w:val="FF0000"/>
                <w:sz w:val="22"/>
                <w:szCs w:val="22"/>
              </w:rPr>
            </w:pPr>
            <w:r w:rsidRPr="003E5ADB">
              <w:rPr>
                <w:rFonts w:eastAsia="ヒラギノ角ゴ Pro W3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46A23" w14:textId="77777777" w:rsidR="003E5ADB" w:rsidRPr="003E5ADB" w:rsidRDefault="003E5ADB" w:rsidP="00233638">
            <w:pPr>
              <w:spacing w:before="0" w:after="0"/>
              <w:ind w:firstLine="0"/>
              <w:rPr>
                <w:b/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Срок (этапы) и условия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9B27" w14:textId="77777777" w:rsidR="003E5ADB" w:rsidRPr="003E5ADB" w:rsidRDefault="003E5ADB" w:rsidP="00233638">
            <w:pPr>
              <w:shd w:val="clear" w:color="auto" w:fill="FFFFFF"/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С даты подписания договора, договор действует 12 месяцев</w:t>
            </w:r>
          </w:p>
          <w:p w14:paraId="486848C3" w14:textId="49F5766C" w:rsidR="003E5ADB" w:rsidRPr="003E5ADB" w:rsidRDefault="003E5ADB" w:rsidP="00233638">
            <w:pPr>
              <w:shd w:val="clear" w:color="auto" w:fill="FFFFFF"/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 xml:space="preserve">Начало выполнения работ: дата, указанная Заказчиком в заявке на выполнение работ, направленная Подрядчику не позднее чем 5 дней до начала работ. </w:t>
            </w:r>
          </w:p>
          <w:p w14:paraId="1D0515B1" w14:textId="68CCE80C" w:rsidR="003E5ADB" w:rsidRPr="003E5ADB" w:rsidRDefault="003E5ADB" w:rsidP="00233638">
            <w:pPr>
              <w:shd w:val="clear" w:color="auto" w:fill="FFFFFF"/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Срок выполнения работ не более 5 (пяти) дней с даты начала выполнения работ.</w:t>
            </w:r>
          </w:p>
        </w:tc>
      </w:tr>
      <w:tr w:rsidR="003E5ADB" w:rsidRPr="003E5ADB" w14:paraId="4186DDCC" w14:textId="77777777" w:rsidTr="007918BF">
        <w:trPr>
          <w:trHeight w:val="61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DB22" w14:textId="77777777" w:rsidR="003E5ADB" w:rsidRPr="003E5ADB" w:rsidRDefault="003E5ADB" w:rsidP="0023363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before="0" w:after="0"/>
              <w:ind w:firstLine="0"/>
              <w:jc w:val="center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5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2B27E" w14:textId="77777777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Виды и Объемы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7173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Подготовительные работы (разово, при заключении договора):</w:t>
            </w:r>
          </w:p>
          <w:p w14:paraId="2DFB3546" w14:textId="06F98C3C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 xml:space="preserve">1. Проведение подготовительных работ - ознакомление с проектной документацией, визуальный осмотр места проведения работ, </w:t>
            </w:r>
          </w:p>
          <w:p w14:paraId="193798DF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 xml:space="preserve">2. Составление перечня мероприятий для приведения ИТП к требованиям правил эксплуатации тепловых энергоустановок; </w:t>
            </w:r>
          </w:p>
          <w:p w14:paraId="04F05FB5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3. Разработка принципиальной тепловой схемы, если таковая отсутствует;</w:t>
            </w:r>
          </w:p>
          <w:p w14:paraId="14945B2E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Перечень работ по техническому обслуживанию (ежеквартально):</w:t>
            </w:r>
          </w:p>
          <w:p w14:paraId="1A7A9E93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 xml:space="preserve">1. Общий состав работ: </w:t>
            </w:r>
          </w:p>
          <w:p w14:paraId="6D221CFB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sym w:font="Symbol" w:char="F02D"/>
            </w:r>
            <w:r w:rsidRPr="003E5ADB">
              <w:rPr>
                <w:sz w:val="22"/>
                <w:szCs w:val="22"/>
              </w:rPr>
              <w:t xml:space="preserve"> Внешний осмотр оборудования, сохранность пломб;</w:t>
            </w:r>
          </w:p>
          <w:p w14:paraId="50BEB022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sym w:font="Symbol" w:char="F02D"/>
            </w:r>
            <w:r w:rsidRPr="003E5ADB">
              <w:rPr>
                <w:sz w:val="22"/>
                <w:szCs w:val="22"/>
              </w:rPr>
              <w:t xml:space="preserve"> Проверка исправности предохранителей; </w:t>
            </w:r>
          </w:p>
          <w:p w14:paraId="3E77F85F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sym w:font="Symbol" w:char="F02D"/>
            </w:r>
            <w:r w:rsidRPr="003E5ADB">
              <w:rPr>
                <w:sz w:val="22"/>
                <w:szCs w:val="22"/>
              </w:rPr>
              <w:t xml:space="preserve"> Проверка отсутствия обрывов соединительных кабелей; </w:t>
            </w:r>
          </w:p>
          <w:p w14:paraId="1B801D32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sym w:font="Symbol" w:char="F02D"/>
            </w:r>
            <w:r w:rsidRPr="003E5ADB">
              <w:rPr>
                <w:sz w:val="22"/>
                <w:szCs w:val="22"/>
              </w:rPr>
              <w:t xml:space="preserve"> Проверка повреждений изоляции;</w:t>
            </w:r>
          </w:p>
          <w:p w14:paraId="1CECC1FC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sym w:font="Symbol" w:char="F02D"/>
            </w:r>
            <w:r w:rsidRPr="003E5ADB">
              <w:rPr>
                <w:sz w:val="22"/>
                <w:szCs w:val="22"/>
              </w:rPr>
              <w:t xml:space="preserve"> Проверка надежности крепления преобразователей; </w:t>
            </w:r>
          </w:p>
          <w:p w14:paraId="41DAAA94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sym w:font="Symbol" w:char="F02D"/>
            </w:r>
            <w:r w:rsidRPr="003E5ADB">
              <w:rPr>
                <w:sz w:val="22"/>
                <w:szCs w:val="22"/>
              </w:rPr>
              <w:t xml:space="preserve"> Проверка отсутствия механических повреждений на лицевых панелях и корпусах преобразователей расхода;</w:t>
            </w:r>
          </w:p>
          <w:p w14:paraId="7CCEB4EC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sym w:font="Symbol" w:char="F02D"/>
            </w:r>
            <w:r w:rsidRPr="003E5ADB">
              <w:rPr>
                <w:sz w:val="22"/>
                <w:szCs w:val="22"/>
              </w:rPr>
              <w:t xml:space="preserve"> Проверка исправности вычислителя по периодическому изменению показаний отсчетных устройств;</w:t>
            </w:r>
          </w:p>
          <w:p w14:paraId="20FFB4AD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lastRenderedPageBreak/>
              <w:sym w:font="Symbol" w:char="F02D"/>
            </w:r>
            <w:r w:rsidRPr="003E5ADB">
              <w:rPr>
                <w:sz w:val="22"/>
                <w:szCs w:val="22"/>
              </w:rPr>
              <w:t xml:space="preserve"> Проверка соответствия параметров измерения параметров потребления тепловой энергии требованиям нормативных документов (сходимость каналов, разность температур);</w:t>
            </w:r>
          </w:p>
          <w:p w14:paraId="0CC31CE7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sym w:font="Symbol" w:char="F02D"/>
            </w:r>
            <w:r w:rsidRPr="003E5ADB">
              <w:rPr>
                <w:sz w:val="22"/>
                <w:szCs w:val="22"/>
              </w:rPr>
              <w:t xml:space="preserve"> Проверка параметров электропитания оборудования узла учета тепловой энергии; </w:t>
            </w:r>
          </w:p>
          <w:p w14:paraId="34388B68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sym w:font="Symbol" w:char="F02D"/>
            </w:r>
            <w:r w:rsidRPr="003E5ADB">
              <w:rPr>
                <w:sz w:val="22"/>
                <w:szCs w:val="22"/>
              </w:rPr>
              <w:t xml:space="preserve"> Проверка надежности затяжки контактов, протяжка при необходимости;</w:t>
            </w:r>
          </w:p>
          <w:p w14:paraId="7848E52D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sym w:font="Symbol" w:char="F02D"/>
            </w:r>
            <w:r w:rsidRPr="003E5ADB">
              <w:rPr>
                <w:sz w:val="22"/>
                <w:szCs w:val="22"/>
              </w:rPr>
              <w:t xml:space="preserve"> Обеспыливание оборудования узла учета таловой энергии, клеммных шин.</w:t>
            </w:r>
          </w:p>
          <w:p w14:paraId="1F8CEBBB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2. Обслуживание перед началом отопительного сезона (все объекты):</w:t>
            </w:r>
          </w:p>
          <w:p w14:paraId="7C3C2C7D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sym w:font="Symbol" w:char="F02D"/>
            </w:r>
            <w:r w:rsidRPr="003E5ADB">
              <w:rPr>
                <w:sz w:val="22"/>
                <w:szCs w:val="22"/>
              </w:rPr>
              <w:t xml:space="preserve"> Проверка состояния проводки и надежности электрических соединений;</w:t>
            </w:r>
          </w:p>
          <w:p w14:paraId="2B83A329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sym w:font="Symbol" w:char="F02D"/>
            </w:r>
            <w:r w:rsidRPr="003E5ADB">
              <w:rPr>
                <w:sz w:val="22"/>
                <w:szCs w:val="22"/>
              </w:rPr>
              <w:t xml:space="preserve"> Проверка работоспособности запорной арматуры;</w:t>
            </w:r>
          </w:p>
          <w:p w14:paraId="74171729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sym w:font="Symbol" w:char="F02D"/>
            </w:r>
            <w:r w:rsidRPr="003E5ADB">
              <w:rPr>
                <w:sz w:val="22"/>
                <w:szCs w:val="22"/>
              </w:rPr>
              <w:t xml:space="preserve"> Проверка уровня масла в гильзах термометров сопротивления;</w:t>
            </w:r>
          </w:p>
          <w:p w14:paraId="34E073BC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sym w:font="Symbol" w:char="F02D"/>
            </w:r>
            <w:r w:rsidRPr="003E5ADB">
              <w:rPr>
                <w:sz w:val="22"/>
                <w:szCs w:val="22"/>
              </w:rPr>
              <w:t xml:space="preserve"> Составление акта технического состояния с указанием неисправностей, устранение которых необходимо для подготовки к отопительному сезону.</w:t>
            </w:r>
          </w:p>
          <w:p w14:paraId="21C4C63F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3. Внеплановый работы:</w:t>
            </w:r>
          </w:p>
          <w:p w14:paraId="14F6154A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sym w:font="Symbol" w:char="F02D"/>
            </w:r>
            <w:r w:rsidRPr="003E5ADB">
              <w:rPr>
                <w:sz w:val="22"/>
                <w:szCs w:val="22"/>
              </w:rPr>
              <w:t xml:space="preserve"> Диагностика приборов и отдельных узлов при выявлении некорректных показаний;</w:t>
            </w:r>
          </w:p>
          <w:p w14:paraId="3F9B666A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sym w:font="Symbol" w:char="F02D"/>
            </w:r>
            <w:r w:rsidRPr="003E5ADB">
              <w:rPr>
                <w:sz w:val="22"/>
                <w:szCs w:val="22"/>
              </w:rPr>
              <w:t xml:space="preserve"> Корректировка (настройка режимов) работы теплосчетчика. </w:t>
            </w:r>
          </w:p>
          <w:p w14:paraId="47B4C2A1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sym w:font="Symbol" w:char="F02D"/>
            </w:r>
            <w:r w:rsidRPr="003E5ADB">
              <w:rPr>
                <w:sz w:val="22"/>
                <w:szCs w:val="22"/>
              </w:rPr>
              <w:t xml:space="preserve"> Замена не пригодных к ремонту компонентов УУТЭ (комплект термометров сопротивления, блоки питания, батареи питания тепловычислителей и. т.п.), оформляется дополнительным соглашением за счёт Заказчика.</w:t>
            </w:r>
          </w:p>
          <w:p w14:paraId="7C9B7752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4. Подготовка и осуществление плановой или внеплановой (метрологической) поверке:</w:t>
            </w:r>
          </w:p>
          <w:p w14:paraId="733D8703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sym w:font="Symbol" w:char="F02D"/>
            </w:r>
            <w:r w:rsidRPr="003E5ADB">
              <w:rPr>
                <w:sz w:val="22"/>
                <w:szCs w:val="22"/>
              </w:rPr>
              <w:t xml:space="preserve"> Демонтаж приборов УУТЭ, маркировка (бирка) приборов с указанием объекта, системы (ГВС, отопление), трубопровода (подающий, обратный, подпиточный);</w:t>
            </w:r>
          </w:p>
          <w:p w14:paraId="1A71729B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sym w:font="Symbol" w:char="F02D"/>
            </w:r>
            <w:r w:rsidRPr="003E5ADB">
              <w:rPr>
                <w:sz w:val="22"/>
                <w:szCs w:val="22"/>
              </w:rPr>
              <w:t xml:space="preserve"> Передача средств измерений собственнику;</w:t>
            </w:r>
          </w:p>
          <w:p w14:paraId="0D46692C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sym w:font="Symbol" w:char="F02D"/>
            </w:r>
            <w:r w:rsidRPr="003E5ADB">
              <w:rPr>
                <w:sz w:val="22"/>
                <w:szCs w:val="22"/>
              </w:rPr>
              <w:t xml:space="preserve"> При необходимости и заявке Заказчика организация услуг по поверки средств измерения в аккредитованной лаборатории; </w:t>
            </w:r>
          </w:p>
          <w:p w14:paraId="613D6DB0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sym w:font="Symbol" w:char="F02D"/>
            </w:r>
            <w:r w:rsidRPr="003E5ADB">
              <w:rPr>
                <w:sz w:val="22"/>
                <w:szCs w:val="22"/>
              </w:rPr>
              <w:t xml:space="preserve"> Монтаж приборов УУТЭ;</w:t>
            </w:r>
          </w:p>
          <w:p w14:paraId="0CA5D554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sym w:font="Symbol" w:char="F02D"/>
            </w:r>
            <w:r w:rsidRPr="003E5ADB">
              <w:rPr>
                <w:sz w:val="22"/>
                <w:szCs w:val="22"/>
              </w:rPr>
              <w:t xml:space="preserve"> Наладка УУТЭ.</w:t>
            </w:r>
          </w:p>
          <w:p w14:paraId="50F5A991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5. Анализ отчетов о параметрах теплоснабжения:</w:t>
            </w:r>
          </w:p>
          <w:p w14:paraId="7B770666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sym w:font="Symbol" w:char="F02D"/>
            </w:r>
            <w:r w:rsidRPr="003E5ADB">
              <w:rPr>
                <w:sz w:val="22"/>
                <w:szCs w:val="22"/>
              </w:rPr>
              <w:t xml:space="preserve"> Получения архивных данных теплопотребления; </w:t>
            </w:r>
          </w:p>
          <w:p w14:paraId="203D7862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sym w:font="Symbol" w:char="F02D"/>
            </w:r>
            <w:r w:rsidRPr="003E5ADB">
              <w:rPr>
                <w:sz w:val="22"/>
                <w:szCs w:val="22"/>
              </w:rPr>
              <w:t xml:space="preserve"> Анализ архивных данных; </w:t>
            </w:r>
          </w:p>
          <w:p w14:paraId="71400EDB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sym w:font="Symbol" w:char="F02D"/>
            </w:r>
            <w:r w:rsidRPr="003E5ADB">
              <w:rPr>
                <w:sz w:val="22"/>
                <w:szCs w:val="22"/>
              </w:rPr>
              <w:t xml:space="preserve"> Консультации по потребляемой тепловой энергии и ее характеристикам, детализация архивных данных.</w:t>
            </w:r>
          </w:p>
        </w:tc>
      </w:tr>
      <w:tr w:rsidR="003E5ADB" w:rsidRPr="003E5ADB" w14:paraId="203A6BF7" w14:textId="77777777" w:rsidTr="007918BF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A6DC" w14:textId="77777777" w:rsidR="003E5ADB" w:rsidRPr="003E5ADB" w:rsidRDefault="003E5ADB" w:rsidP="0023363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before="0" w:after="0"/>
              <w:ind w:firstLine="0"/>
              <w:jc w:val="center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3843" w14:textId="77777777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 xml:space="preserve">Особые условия проведения работ 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435F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Работы проводятся на действующем объекте, отключение системы теплоснабжения (слив теплоносителя), возможно только по согласованию с Заказчиком;</w:t>
            </w:r>
          </w:p>
          <w:p w14:paraId="1DA575F8" w14:textId="1FFB1C69" w:rsidR="003E5ADB" w:rsidRPr="003E5ADB" w:rsidRDefault="00CA0211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Подрядчик</w:t>
            </w:r>
            <w:r w:rsidRPr="003E5ADB">
              <w:rPr>
                <w:sz w:val="22"/>
                <w:szCs w:val="22"/>
              </w:rPr>
              <w:t xml:space="preserve"> </w:t>
            </w:r>
            <w:r w:rsidR="003E5ADB" w:rsidRPr="003E5ADB">
              <w:rPr>
                <w:sz w:val="22"/>
                <w:szCs w:val="22"/>
              </w:rPr>
              <w:t xml:space="preserve">несет полную материальную ответственность за отказы в работе инженерных систем и оборудования, происшедшие по его вине, из-за неправильных действий при производстве ТО оборудования на объекте, за несоблюдение правил пожарной безопасности </w:t>
            </w:r>
            <w:r w:rsidRPr="00CA0211">
              <w:rPr>
                <w:sz w:val="22"/>
                <w:szCs w:val="22"/>
              </w:rPr>
              <w:t>Постановление Правительства РФ от 16.09.2020 N 1479 (ред. от 30.03.2023) "Об утверждении Правил противопожарного режима в Российской Федерации"</w:t>
            </w:r>
            <w:r w:rsidR="003E5ADB" w:rsidRPr="003E5A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Подрядчик</w:t>
            </w:r>
            <w:r w:rsidRPr="003E5ADB">
              <w:rPr>
                <w:sz w:val="22"/>
                <w:szCs w:val="22"/>
              </w:rPr>
              <w:t xml:space="preserve"> </w:t>
            </w:r>
            <w:r w:rsidR="003E5ADB" w:rsidRPr="003E5ADB">
              <w:rPr>
                <w:sz w:val="22"/>
                <w:szCs w:val="22"/>
              </w:rPr>
              <w:t>так же несет материальную ответственность за отказы в работе оборудования Заказчика вследствие низкого качества оказываемых услуг;</w:t>
            </w:r>
          </w:p>
          <w:p w14:paraId="6FAB787E" w14:textId="107D37CD" w:rsidR="003E5ADB" w:rsidRPr="003E5ADB" w:rsidRDefault="003E5ADB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 xml:space="preserve">При возникновении аварийной ситуации по вине </w:t>
            </w:r>
            <w:r w:rsidR="00CA0211">
              <w:rPr>
                <w:sz w:val="22"/>
                <w:szCs w:val="22"/>
              </w:rPr>
              <w:t>Подрядчика</w:t>
            </w:r>
            <w:r w:rsidRPr="003E5ADB">
              <w:rPr>
                <w:sz w:val="22"/>
                <w:szCs w:val="22"/>
              </w:rPr>
              <w:t xml:space="preserve">, восстановительные работы осуществляются силами </w:t>
            </w:r>
            <w:r w:rsidR="00CA0211">
              <w:rPr>
                <w:sz w:val="22"/>
                <w:szCs w:val="22"/>
              </w:rPr>
              <w:t>Подрядчика</w:t>
            </w:r>
            <w:r w:rsidR="00CA0211" w:rsidRPr="003E5ADB">
              <w:rPr>
                <w:sz w:val="22"/>
                <w:szCs w:val="22"/>
              </w:rPr>
              <w:t xml:space="preserve"> </w:t>
            </w:r>
            <w:r w:rsidRPr="003E5ADB">
              <w:rPr>
                <w:sz w:val="22"/>
                <w:szCs w:val="22"/>
              </w:rPr>
              <w:t>и за счет его денежных средств.</w:t>
            </w:r>
          </w:p>
        </w:tc>
      </w:tr>
      <w:tr w:rsidR="003E5ADB" w:rsidRPr="003E5ADB" w14:paraId="2EB00666" w14:textId="77777777" w:rsidTr="007918BF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CB5AC" w14:textId="77777777" w:rsidR="003E5ADB" w:rsidRPr="003E5ADB" w:rsidRDefault="003E5ADB" w:rsidP="0023363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3E5ADB">
              <w:rPr>
                <w:rFonts w:eastAsia="ヒラギノ角ゴ Pro W3"/>
                <w:sz w:val="22"/>
                <w:szCs w:val="22"/>
              </w:rPr>
              <w:lastRenderedPageBreak/>
              <w:t>8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28A9C" w14:textId="2ED25E8F" w:rsidR="003E5ADB" w:rsidRPr="003E5ADB" w:rsidRDefault="003E5ADB">
            <w:pPr>
              <w:spacing w:before="0" w:after="0"/>
              <w:ind w:firstLine="0"/>
              <w:rPr>
                <w:b/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 xml:space="preserve">Требования к </w:t>
            </w:r>
            <w:r w:rsidR="000D3AFC">
              <w:rPr>
                <w:sz w:val="22"/>
                <w:szCs w:val="22"/>
              </w:rPr>
              <w:t xml:space="preserve">подрядчику </w:t>
            </w:r>
            <w:r w:rsidRPr="003E5ADB">
              <w:rPr>
                <w:sz w:val="22"/>
                <w:szCs w:val="22"/>
              </w:rPr>
              <w:t>и привлекаемому персоналу. Обеспечение материалами и оборудованием для производства работ.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57B6" w14:textId="5782586F" w:rsidR="003E5ADB" w:rsidRPr="003E5ADB" w:rsidRDefault="003E5ADB" w:rsidP="00233638">
            <w:pPr>
              <w:shd w:val="clear" w:color="auto" w:fill="FFFFFF"/>
              <w:spacing w:before="0" w:after="0"/>
              <w:ind w:firstLine="0"/>
              <w:rPr>
                <w:b/>
                <w:sz w:val="22"/>
                <w:szCs w:val="22"/>
              </w:rPr>
            </w:pPr>
            <w:r w:rsidRPr="003E5ADB">
              <w:rPr>
                <w:b/>
                <w:sz w:val="22"/>
                <w:szCs w:val="22"/>
              </w:rPr>
              <w:t xml:space="preserve">Требования к </w:t>
            </w:r>
            <w:r w:rsidR="000D3AFC">
              <w:rPr>
                <w:b/>
                <w:sz w:val="22"/>
                <w:szCs w:val="22"/>
              </w:rPr>
              <w:t>Подрядчику</w:t>
            </w:r>
            <w:r w:rsidRPr="003E5ADB">
              <w:rPr>
                <w:b/>
                <w:sz w:val="22"/>
                <w:szCs w:val="22"/>
              </w:rPr>
              <w:t>:</w:t>
            </w:r>
          </w:p>
          <w:p w14:paraId="4BEDE78A" w14:textId="795D522B" w:rsidR="003E5ADB" w:rsidRPr="003E5ADB" w:rsidRDefault="003E5ADB" w:rsidP="00233638">
            <w:pPr>
              <w:widowControl w:val="0"/>
              <w:overflowPunct w:val="0"/>
              <w:spacing w:before="0" w:after="0"/>
              <w:ind w:firstLine="0"/>
              <w:rPr>
                <w:color w:val="000000"/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 xml:space="preserve">- </w:t>
            </w:r>
          </w:p>
          <w:p w14:paraId="00D86DE2" w14:textId="77777777" w:rsidR="003E5ADB" w:rsidRPr="003E5ADB" w:rsidRDefault="003E5ADB" w:rsidP="00233638">
            <w:pPr>
              <w:shd w:val="clear" w:color="auto" w:fill="FFFFFF"/>
              <w:spacing w:before="0" w:after="0"/>
              <w:ind w:firstLine="0"/>
              <w:rPr>
                <w:b/>
                <w:sz w:val="22"/>
                <w:szCs w:val="22"/>
              </w:rPr>
            </w:pPr>
            <w:r w:rsidRPr="003E5ADB">
              <w:rPr>
                <w:b/>
                <w:sz w:val="22"/>
                <w:szCs w:val="22"/>
              </w:rPr>
              <w:t>Требования к привлекаемому персоналу:</w:t>
            </w:r>
          </w:p>
          <w:p w14:paraId="09FC14ED" w14:textId="77777777" w:rsidR="003E5ADB" w:rsidRPr="003E5ADB" w:rsidRDefault="003E5ADB" w:rsidP="00233638">
            <w:pPr>
              <w:shd w:val="clear" w:color="auto" w:fill="FFFFFF"/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-Работы должны выполняться квалифицированными, специально обученными специалистами, имеющими удостоверения на монтаж техническое обслуживание узлов учета тепловой энергии и их элементов включая диспетчеризацию и проведение пусконаладочных работ;</w:t>
            </w:r>
          </w:p>
          <w:p w14:paraId="26BB86D1" w14:textId="77777777" w:rsidR="003E5ADB" w:rsidRPr="003E5ADB" w:rsidRDefault="003E5ADB" w:rsidP="00233638">
            <w:pPr>
              <w:shd w:val="clear" w:color="auto" w:fill="FFFFFF"/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-Эксплуатационно-технический персонал, в обязанности которого входит техническое обслуживание, должен хорошо знать структуру, состав и режимы эксплуатации узлов учета тепловой энергии, иметь группу по электробезопасности не ниже III для работы на электроустановках напряжением до 1000 В и аттестован согласно требованиям «Межотраслевых правил по охране труда (правила безопасности) при эксплуатации электроустановок»;</w:t>
            </w:r>
          </w:p>
          <w:p w14:paraId="032FC02E" w14:textId="2E25E99D" w:rsidR="003E5ADB" w:rsidRPr="003E5ADB" w:rsidRDefault="003E5ADB" w:rsidP="00233638">
            <w:pPr>
              <w:overflowPunct w:val="0"/>
              <w:spacing w:before="0" w:after="0"/>
              <w:ind w:firstLine="0"/>
              <w:contextualSpacing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-</w:t>
            </w:r>
            <w:r w:rsidR="000D3AFC">
              <w:rPr>
                <w:sz w:val="22"/>
                <w:szCs w:val="22"/>
              </w:rPr>
              <w:t>Подрядчик</w:t>
            </w:r>
            <w:r w:rsidR="000D3AFC" w:rsidRPr="003E5ADB">
              <w:rPr>
                <w:sz w:val="22"/>
                <w:szCs w:val="22"/>
              </w:rPr>
              <w:t xml:space="preserve"> </w:t>
            </w:r>
            <w:r w:rsidRPr="003E5ADB">
              <w:rPr>
                <w:sz w:val="22"/>
                <w:szCs w:val="22"/>
              </w:rPr>
              <w:t>обязан контролировать состояние условий труда своих работников или привлеченных им лиц на объекте Заказчика, соблюдение ими правил безопасности и охраны труда, правильность применения ими средств индивидуальной и коллективной защиты, оборудования или материалов;</w:t>
            </w:r>
          </w:p>
          <w:p w14:paraId="59EC620A" w14:textId="7F800A4B" w:rsidR="003E5ADB" w:rsidRPr="003E5ADB" w:rsidRDefault="003E5ADB" w:rsidP="00233638">
            <w:pPr>
              <w:overflowPunct w:val="0"/>
              <w:spacing w:before="0" w:after="0"/>
              <w:ind w:firstLine="0"/>
              <w:contextualSpacing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-</w:t>
            </w:r>
            <w:r w:rsidR="000D3AFC">
              <w:rPr>
                <w:sz w:val="22"/>
                <w:szCs w:val="22"/>
              </w:rPr>
              <w:t xml:space="preserve"> Подрядчик</w:t>
            </w:r>
            <w:r w:rsidRPr="003E5ADB">
              <w:rPr>
                <w:sz w:val="22"/>
                <w:szCs w:val="22"/>
              </w:rPr>
              <w:t xml:space="preserve"> должен контролировать и не допускать в течение всего рабочего времени в период нахождения на территории Заказчика соблюдение своими сотрудниками или привлеченными лицами требования о запрете курения табака, употребления любых алкогольных напитков, включая слабоалкогольные, либо наркотических средств и/или психотропных веществ, а равно появление их на территории Заказчика в состоянии алкогольного и/или наркотического или иного токсического опьянения.</w:t>
            </w:r>
          </w:p>
          <w:p w14:paraId="5C79FA1B" w14:textId="77777777" w:rsidR="003E5ADB" w:rsidRPr="003E5ADB" w:rsidRDefault="003E5ADB" w:rsidP="00233638">
            <w:pPr>
              <w:shd w:val="clear" w:color="auto" w:fill="FFFFFF"/>
              <w:spacing w:before="0" w:after="0"/>
              <w:ind w:firstLine="0"/>
              <w:rPr>
                <w:b/>
                <w:sz w:val="22"/>
                <w:szCs w:val="22"/>
              </w:rPr>
            </w:pPr>
            <w:r w:rsidRPr="003E5ADB">
              <w:rPr>
                <w:b/>
                <w:sz w:val="22"/>
                <w:szCs w:val="22"/>
              </w:rPr>
              <w:t>Требование к материалам и оборудования:</w:t>
            </w:r>
          </w:p>
          <w:p w14:paraId="4E7CB626" w14:textId="6E17CC6A" w:rsidR="003E5ADB" w:rsidRPr="003E5ADB" w:rsidRDefault="003E5ADB" w:rsidP="00233638">
            <w:pPr>
              <w:shd w:val="clear" w:color="auto" w:fill="FFFFFF"/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 xml:space="preserve">-Используемые материалы, аппаратура и оборудование должны соответствовать требованиям ГОСТ и ТУ, обеспечены техническими паспортами, сертификатами и другими документами, удостоверяющими их качество. В случае установки какого-либо оборудования </w:t>
            </w:r>
            <w:r w:rsidR="006E6227">
              <w:rPr>
                <w:sz w:val="22"/>
                <w:szCs w:val="22"/>
              </w:rPr>
              <w:t>Подрядчик</w:t>
            </w:r>
            <w:r w:rsidRPr="003E5ADB">
              <w:rPr>
                <w:sz w:val="22"/>
                <w:szCs w:val="22"/>
              </w:rPr>
              <w:t xml:space="preserve"> обязан передать Заказчику технические паспорта и сертификаты качества;</w:t>
            </w:r>
          </w:p>
          <w:p w14:paraId="2164AF91" w14:textId="2209F160" w:rsidR="003E5ADB" w:rsidRPr="003E5ADB" w:rsidRDefault="003E5ADB" w:rsidP="00233638">
            <w:pPr>
              <w:shd w:val="clear" w:color="auto" w:fill="FFFFFF"/>
              <w:spacing w:before="0" w:after="0"/>
              <w:ind w:firstLine="0"/>
              <w:rPr>
                <w:b/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-</w:t>
            </w:r>
            <w:r w:rsidR="0094227F">
              <w:rPr>
                <w:sz w:val="22"/>
                <w:szCs w:val="22"/>
              </w:rPr>
              <w:t xml:space="preserve"> Подрядчик</w:t>
            </w:r>
            <w:r w:rsidRPr="003E5ADB">
              <w:rPr>
                <w:sz w:val="22"/>
                <w:szCs w:val="22"/>
              </w:rPr>
              <w:t>, должен иметь необходимое оборудования, электроинструмент, связанный с проведением технического обслуживания узлов учета тепловой энергии.</w:t>
            </w:r>
          </w:p>
        </w:tc>
      </w:tr>
      <w:tr w:rsidR="003E5ADB" w:rsidRPr="003E5ADB" w14:paraId="05B6EF5B" w14:textId="77777777" w:rsidTr="007918BF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23DCA" w14:textId="77777777" w:rsidR="003E5ADB" w:rsidRPr="003E5ADB" w:rsidRDefault="003E5ADB" w:rsidP="0023363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3E5ADB">
              <w:rPr>
                <w:rFonts w:eastAsia="ヒラギノ角ゴ Pro W3"/>
                <w:sz w:val="22"/>
                <w:szCs w:val="22"/>
              </w:rPr>
              <w:t>9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933D8" w14:textId="77777777" w:rsidR="003E5ADB" w:rsidRPr="003E5ADB" w:rsidRDefault="003E5ADB" w:rsidP="00233638">
            <w:pPr>
              <w:spacing w:before="0" w:after="0"/>
              <w:ind w:firstLine="0"/>
              <w:rPr>
                <w:b/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Требования к безопасности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A78E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Допуск на объект осуществляется после проведения вводного инструктажа у Заказчика;</w:t>
            </w:r>
          </w:p>
          <w:p w14:paraId="3ED6D45E" w14:textId="727DB4E2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 xml:space="preserve">Для проведения вводного инструктажа </w:t>
            </w:r>
            <w:r w:rsidR="0094227F">
              <w:rPr>
                <w:sz w:val="22"/>
                <w:szCs w:val="22"/>
              </w:rPr>
              <w:t>Подрядчик</w:t>
            </w:r>
            <w:r w:rsidR="0094227F" w:rsidRPr="003E5ADB" w:rsidDel="0094227F">
              <w:rPr>
                <w:sz w:val="22"/>
                <w:szCs w:val="22"/>
              </w:rPr>
              <w:t xml:space="preserve"> </w:t>
            </w:r>
            <w:r w:rsidRPr="003E5ADB">
              <w:rPr>
                <w:sz w:val="22"/>
                <w:szCs w:val="22"/>
              </w:rPr>
              <w:t>работ должен иметь:</w:t>
            </w:r>
          </w:p>
          <w:p w14:paraId="529DF5A3" w14:textId="5B91271B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 xml:space="preserve">- Приказ о назначении со стороны </w:t>
            </w:r>
            <w:r w:rsidR="0094227F">
              <w:rPr>
                <w:sz w:val="22"/>
                <w:szCs w:val="22"/>
              </w:rPr>
              <w:t>Подрядчика</w:t>
            </w:r>
            <w:r w:rsidRPr="003E5ADB">
              <w:rPr>
                <w:sz w:val="22"/>
                <w:szCs w:val="22"/>
              </w:rPr>
              <w:t xml:space="preserve"> ответственного за выполнения требований по охране труда и пожарной безопасности;</w:t>
            </w:r>
          </w:p>
          <w:p w14:paraId="10E53FBD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-Удостоверение о проверке знаний по пожарной безопасности;</w:t>
            </w:r>
          </w:p>
          <w:p w14:paraId="45CB011D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-Удостоверение о проверке знаний требований охраны труда;</w:t>
            </w:r>
          </w:p>
          <w:p w14:paraId="17F68C01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-Удостоверение о проверке знаний правил работы в электроустановках до и выше 1000 В.</w:t>
            </w:r>
          </w:p>
          <w:p w14:paraId="6865CD5D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При производстве работ Подрядчик несет ответственность за создание безопасных условий труда, безопасности работников; привлечение квалифицированного, опытного персонала, обученного по вопросам охраны труда; использование технически исправных средств механизации.</w:t>
            </w:r>
          </w:p>
          <w:p w14:paraId="2484622C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</w:p>
        </w:tc>
      </w:tr>
      <w:tr w:rsidR="003E5ADB" w:rsidRPr="003E5ADB" w14:paraId="69EB0D06" w14:textId="77777777" w:rsidTr="007918BF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92078" w14:textId="77777777" w:rsidR="003E5ADB" w:rsidRPr="003E5ADB" w:rsidRDefault="003E5ADB" w:rsidP="0023363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3E5ADB">
              <w:rPr>
                <w:rFonts w:eastAsia="ヒラギノ角ゴ Pro W3"/>
                <w:sz w:val="22"/>
                <w:szCs w:val="22"/>
              </w:rPr>
              <w:t>10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F6E17" w14:textId="77777777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Требования к качеству выполняемых работ в соответствии со строительными нормами и правилами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41AC" w14:textId="77777777" w:rsidR="003E5ADB" w:rsidRPr="003E5ADB" w:rsidRDefault="003E5ADB" w:rsidP="00233638">
            <w:pPr>
              <w:overflowPunct w:val="0"/>
              <w:spacing w:before="0" w:after="0"/>
              <w:ind w:firstLine="0"/>
              <w:rPr>
                <w:color w:val="00000A"/>
                <w:sz w:val="22"/>
                <w:szCs w:val="22"/>
                <w:lang w:eastAsia="ar-SA"/>
              </w:rPr>
            </w:pPr>
            <w:r w:rsidRPr="003E5ADB">
              <w:rPr>
                <w:sz w:val="22"/>
                <w:szCs w:val="22"/>
              </w:rPr>
              <w:t>Работы должны выполняться с высоким качеством и в соответствии с:</w:t>
            </w:r>
          </w:p>
          <w:p w14:paraId="45A72ABE" w14:textId="77777777" w:rsidR="003E5ADB" w:rsidRPr="003E5ADB" w:rsidRDefault="003E5ADB" w:rsidP="00233638">
            <w:pPr>
              <w:tabs>
                <w:tab w:val="num" w:pos="567"/>
              </w:tabs>
              <w:overflowPunct w:val="0"/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-Федеральным законом от 22.07.08 № 123-ФЗ «Технический регламент о требованиях пожарной безопасности»;</w:t>
            </w:r>
          </w:p>
          <w:p w14:paraId="391F8AE6" w14:textId="77777777" w:rsidR="003E5ADB" w:rsidRPr="003E5ADB" w:rsidRDefault="003E5ADB" w:rsidP="00233638">
            <w:pPr>
              <w:tabs>
                <w:tab w:val="num" w:pos="567"/>
              </w:tabs>
              <w:overflowPunct w:val="0"/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lastRenderedPageBreak/>
              <w:t>- Приказ Минэнерго РФ от 24 марта 2003 г. N 115 "Об утверждении Правил технической эксплуатации тепловых энергоустановок";</w:t>
            </w:r>
          </w:p>
          <w:p w14:paraId="0A206529" w14:textId="192F0BCF" w:rsidR="003E5ADB" w:rsidRPr="003E5ADB" w:rsidRDefault="003E5ADB" w:rsidP="00233638">
            <w:pPr>
              <w:tabs>
                <w:tab w:val="num" w:pos="567"/>
              </w:tabs>
              <w:overflowPunct w:val="0"/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 xml:space="preserve">- </w:t>
            </w:r>
            <w:r w:rsidR="0094227F" w:rsidRPr="0094227F">
              <w:rPr>
                <w:sz w:val="22"/>
                <w:szCs w:val="22"/>
              </w:rPr>
              <w:t xml:space="preserve">"СП 60.13330.2020. Свод правил. Отопление, вентиляция и кондиционирование воздуха. СНиП 41-01-2003" (утв. и введен в действие Приказом Минстроя России от 30.12.2020 N 921/пр) </w:t>
            </w:r>
            <w:r w:rsidRPr="003E5ADB">
              <w:rPr>
                <w:sz w:val="22"/>
                <w:szCs w:val="22"/>
              </w:rPr>
              <w:t>;</w:t>
            </w:r>
          </w:p>
          <w:p w14:paraId="17D593F0" w14:textId="77777777" w:rsidR="003E5ADB" w:rsidRPr="003E5ADB" w:rsidRDefault="003E5ADB" w:rsidP="00233638">
            <w:pPr>
              <w:tabs>
                <w:tab w:val="num" w:pos="567"/>
              </w:tabs>
              <w:overflowPunct w:val="0"/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- Постановление Правительства РФ от 18 ноября 2013 г. N 1034 "О коммерческом учете тепловой энергии, теплоносителя" (с изменениями и дополнениями);</w:t>
            </w:r>
          </w:p>
          <w:p w14:paraId="779920F2" w14:textId="77777777" w:rsidR="003E5ADB" w:rsidRPr="003E5ADB" w:rsidRDefault="003E5ADB" w:rsidP="00233638">
            <w:pPr>
              <w:tabs>
                <w:tab w:val="num" w:pos="567"/>
              </w:tabs>
              <w:overflowPunct w:val="0"/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- ГОСТ Р 70384-2022 АВТОМАТИЗАЦИЯ УЧЕТА И УПРАВЛЕНИЯ ЭНЕРГОРЕСУРСАМИ.</w:t>
            </w:r>
          </w:p>
          <w:p w14:paraId="4891DE0C" w14:textId="77777777" w:rsidR="003E5ADB" w:rsidRPr="003E5ADB" w:rsidRDefault="003E5ADB" w:rsidP="00233638">
            <w:pPr>
              <w:tabs>
                <w:tab w:val="num" w:pos="567"/>
              </w:tabs>
              <w:overflowPunct w:val="0"/>
              <w:spacing w:before="0" w:after="0"/>
              <w:ind w:firstLine="0"/>
              <w:rPr>
                <w:color w:val="00000A"/>
                <w:sz w:val="22"/>
                <w:szCs w:val="22"/>
              </w:rPr>
            </w:pPr>
          </w:p>
          <w:p w14:paraId="1F004F33" w14:textId="77777777" w:rsidR="003E5ADB" w:rsidRPr="003E5ADB" w:rsidRDefault="003E5ADB" w:rsidP="00233638">
            <w:pPr>
              <w:tabs>
                <w:tab w:val="num" w:pos="567"/>
              </w:tabs>
              <w:overflowPunct w:val="0"/>
              <w:spacing w:before="0" w:after="0"/>
              <w:ind w:firstLine="0"/>
              <w:rPr>
                <w:color w:val="00000A"/>
                <w:sz w:val="22"/>
                <w:szCs w:val="22"/>
              </w:rPr>
            </w:pPr>
          </w:p>
        </w:tc>
      </w:tr>
      <w:tr w:rsidR="003E5ADB" w:rsidRPr="003E5ADB" w14:paraId="6680EF8D" w14:textId="77777777" w:rsidTr="007918BF">
        <w:trPr>
          <w:trHeight w:val="1347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938A" w14:textId="77777777" w:rsidR="003E5ADB" w:rsidRPr="003E5ADB" w:rsidRDefault="003E5ADB" w:rsidP="0023363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3E5ADB">
              <w:rPr>
                <w:rFonts w:eastAsia="ヒラギノ角ゴ Pro W3"/>
                <w:sz w:val="22"/>
                <w:szCs w:val="22"/>
              </w:rPr>
              <w:lastRenderedPageBreak/>
              <w:t>11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C18B5" w14:textId="77777777" w:rsidR="003E5ADB" w:rsidRPr="003E5ADB" w:rsidRDefault="003E5ADB" w:rsidP="00233638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Требования к гарантии на выполненные работы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B017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 xml:space="preserve">Гарантийный срок на выполненные работы не менее 1 года с момента приемки работ Заказчиком. </w:t>
            </w:r>
          </w:p>
          <w:p w14:paraId="563C687A" w14:textId="3CE4BD85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 xml:space="preserve">В случае обнаружения дефектов после приемки объекта в эксплуатацию исправление дефектов производится за счет </w:t>
            </w:r>
            <w:r w:rsidR="0094227F">
              <w:rPr>
                <w:sz w:val="22"/>
                <w:szCs w:val="22"/>
              </w:rPr>
              <w:t>Подрядчика</w:t>
            </w:r>
            <w:r w:rsidRPr="003E5ADB">
              <w:rPr>
                <w:sz w:val="22"/>
                <w:szCs w:val="22"/>
              </w:rPr>
              <w:t>.</w:t>
            </w:r>
          </w:p>
        </w:tc>
      </w:tr>
      <w:tr w:rsidR="003E5ADB" w:rsidRPr="003E5ADB" w14:paraId="11C0800A" w14:textId="77777777" w:rsidTr="007918BF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EF40" w14:textId="77777777" w:rsidR="003E5ADB" w:rsidRPr="003E5ADB" w:rsidRDefault="003E5ADB" w:rsidP="0023363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3E5ADB">
              <w:rPr>
                <w:rFonts w:eastAsia="ヒラギノ角ゴ Pro W3"/>
                <w:sz w:val="22"/>
                <w:szCs w:val="22"/>
              </w:rPr>
              <w:t>12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17432" w14:textId="77777777" w:rsidR="003E5ADB" w:rsidRPr="003E5ADB" w:rsidRDefault="003E5ADB" w:rsidP="00233638">
            <w:pPr>
              <w:tabs>
                <w:tab w:val="left" w:pos="1830"/>
              </w:tabs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Требования по приемке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6513" w14:textId="2E476F6F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 xml:space="preserve">По результатам выполнения работ </w:t>
            </w:r>
            <w:r w:rsidR="0094227F">
              <w:rPr>
                <w:sz w:val="22"/>
                <w:szCs w:val="22"/>
              </w:rPr>
              <w:t>Подрядчик</w:t>
            </w:r>
            <w:r w:rsidRPr="003E5ADB">
              <w:rPr>
                <w:sz w:val="22"/>
                <w:szCs w:val="22"/>
              </w:rPr>
              <w:t xml:space="preserve"> по каждому объекту отдельно составляет и передает Заказчику следующие документы:</w:t>
            </w:r>
          </w:p>
          <w:p w14:paraId="3CA96B9D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-технический отчет о проведенных мероприятиях;</w:t>
            </w:r>
          </w:p>
          <w:p w14:paraId="4A922B1E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 xml:space="preserve">-дефектную ведомость (при наличии выявленных дефектов и несоответствие действующим нормам эксплуатации). </w:t>
            </w:r>
          </w:p>
          <w:p w14:paraId="648D09DE" w14:textId="77777777" w:rsidR="003E5ADB" w:rsidRPr="003E5ADB" w:rsidRDefault="003E5ADB" w:rsidP="00233638">
            <w:pPr>
              <w:shd w:val="clear" w:color="auto" w:fill="FFFFFF"/>
              <w:tabs>
                <w:tab w:val="left" w:pos="317"/>
              </w:tabs>
              <w:spacing w:before="0" w:after="0"/>
              <w:ind w:left="34"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-акты выполненных работ, которые подписываются обеими сторонами.</w:t>
            </w:r>
          </w:p>
        </w:tc>
      </w:tr>
      <w:tr w:rsidR="003E5ADB" w:rsidRPr="003E5ADB" w14:paraId="49ED5A56" w14:textId="77777777" w:rsidTr="007918BF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B2D0" w14:textId="77777777" w:rsidR="003E5ADB" w:rsidRPr="003E5ADB" w:rsidRDefault="003E5ADB" w:rsidP="0023363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3E5ADB">
              <w:rPr>
                <w:rFonts w:eastAsia="ヒラギノ角ゴ Pro W3"/>
                <w:sz w:val="22"/>
                <w:szCs w:val="22"/>
              </w:rPr>
              <w:t>13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48B5D" w14:textId="77777777" w:rsidR="003E5ADB" w:rsidRPr="003E5ADB" w:rsidRDefault="003E5ADB" w:rsidP="00233638">
            <w:pPr>
              <w:tabs>
                <w:tab w:val="left" w:pos="1830"/>
              </w:tabs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Возможность привлечения субисполнителей (субподрядчиков)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324C" w14:textId="77777777" w:rsidR="003E5ADB" w:rsidRPr="003E5ADB" w:rsidRDefault="003E5ADB" w:rsidP="00233638">
            <w:pPr>
              <w:shd w:val="clear" w:color="auto" w:fill="FFFFFF"/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Привлечение субисполнителей (субподрядчиков) не предусмотрено</w:t>
            </w:r>
          </w:p>
        </w:tc>
      </w:tr>
      <w:tr w:rsidR="003E5ADB" w:rsidRPr="003E5ADB" w14:paraId="781BC520" w14:textId="77777777" w:rsidTr="007918BF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F6F15" w14:textId="77777777" w:rsidR="003E5ADB" w:rsidRPr="003E5ADB" w:rsidRDefault="003E5ADB" w:rsidP="0023363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3E5ADB">
              <w:rPr>
                <w:rFonts w:eastAsia="ヒラギノ角ゴ Pro W3"/>
                <w:sz w:val="22"/>
                <w:szCs w:val="22"/>
              </w:rPr>
              <w:t>14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4A4D" w14:textId="77777777" w:rsidR="003E5ADB" w:rsidRPr="003E5ADB" w:rsidRDefault="003E5ADB" w:rsidP="00233638">
            <w:pPr>
              <w:tabs>
                <w:tab w:val="left" w:pos="1830"/>
              </w:tabs>
              <w:spacing w:before="0" w:after="0"/>
              <w:ind w:firstLine="0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Дополнительные требования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455D" w14:textId="77777777" w:rsidR="003E5ADB" w:rsidRPr="003E5ADB" w:rsidRDefault="003E5ADB" w:rsidP="00233638">
            <w:pPr>
              <w:spacing w:before="0" w:after="0"/>
              <w:ind w:right="265" w:firstLine="0"/>
              <w:contextualSpacing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1.В ходе работ Подрядчик также должен руководствоваться следующими документами общества НАО «Красная поляна»:</w:t>
            </w:r>
          </w:p>
          <w:p w14:paraId="67B1CF02" w14:textId="058AC02E" w:rsidR="003E5ADB" w:rsidRPr="003E5ADB" w:rsidRDefault="003E5ADB" w:rsidP="00233638">
            <w:pPr>
              <w:spacing w:before="0" w:after="0"/>
              <w:ind w:firstLine="0"/>
              <w:jc w:val="left"/>
              <w:rPr>
                <w:sz w:val="22"/>
                <w:szCs w:val="22"/>
              </w:rPr>
            </w:pPr>
            <w:r w:rsidRPr="003E5ADB">
              <w:rPr>
                <w:sz w:val="22"/>
                <w:szCs w:val="22"/>
              </w:rPr>
              <w:t>-</w:t>
            </w:r>
            <w:r w:rsidRPr="003E5ADB">
              <w:rPr>
                <w:b/>
                <w:sz w:val="22"/>
                <w:szCs w:val="22"/>
                <w:lang w:eastAsia="ar-SA"/>
              </w:rPr>
              <w:t xml:space="preserve"> </w:t>
            </w:r>
            <w:r w:rsidRPr="003E5ADB">
              <w:rPr>
                <w:sz w:val="22"/>
                <w:szCs w:val="22"/>
                <w:lang w:eastAsia="ar-SA"/>
              </w:rPr>
              <w:t>«</w:t>
            </w:r>
            <w:r w:rsidRPr="003E5ADB">
              <w:rPr>
                <w:sz w:val="22"/>
                <w:szCs w:val="22"/>
              </w:rPr>
              <w:t xml:space="preserve">Стандарт взаимодействия НАО «Красная поляна» с подрядными организациями (исполнителями работ) в области организации и производства строительно-монтажных и (или) ремонтных работ на территории Курорта Красная Поляна, по обеспечению требований охраны труда, пожарной безопасности и промышленной безопасности при производстве строительно-монтажных и (или) ремонтных работ», </w:t>
            </w:r>
          </w:p>
          <w:p w14:paraId="021EF14D" w14:textId="6F4F4474" w:rsidR="003E5ADB" w:rsidRPr="003E5ADB" w:rsidRDefault="003E5ADB" w:rsidP="00233638">
            <w:pPr>
              <w:shd w:val="clear" w:color="auto" w:fill="FFFFFF"/>
              <w:spacing w:before="0" w:after="0"/>
              <w:ind w:firstLine="0"/>
              <w:rPr>
                <w:sz w:val="22"/>
                <w:szCs w:val="22"/>
              </w:rPr>
            </w:pPr>
          </w:p>
        </w:tc>
      </w:tr>
    </w:tbl>
    <w:p w14:paraId="4C06C895" w14:textId="77777777" w:rsidR="006628BB" w:rsidRDefault="006628BB" w:rsidP="006628BB">
      <w:pPr>
        <w:spacing w:before="0" w:after="0"/>
        <w:ind w:firstLine="0"/>
        <w:jc w:val="center"/>
        <w:rPr>
          <w:b/>
          <w:sz w:val="22"/>
          <w:szCs w:val="22"/>
        </w:rPr>
      </w:pPr>
    </w:p>
    <w:p w14:paraId="186913A3" w14:textId="77777777" w:rsidR="0099459E" w:rsidRPr="0044429D" w:rsidRDefault="0099459E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12230A64" w14:textId="77777777" w:rsidR="0099459E" w:rsidRPr="0044429D" w:rsidRDefault="0099459E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A136B87" w14:textId="77777777" w:rsidR="00D76E6A" w:rsidRDefault="00D76E6A">
      <w:pPr>
        <w:spacing w:before="0" w:after="200" w:line="276" w:lineRule="auto"/>
        <w:ind w:firstLine="0"/>
        <w:jc w:val="left"/>
      </w:pPr>
      <w:r>
        <w:br w:type="page"/>
      </w:r>
    </w:p>
    <w:p w14:paraId="61A3781F" w14:textId="23226899" w:rsidR="00A215E3" w:rsidRPr="00507D3A" w:rsidRDefault="00456578" w:rsidP="00456578">
      <w:pPr>
        <w:spacing w:before="0" w:after="200" w:line="276" w:lineRule="auto"/>
        <w:ind w:firstLine="0"/>
        <w:jc w:val="right"/>
        <w:rPr>
          <w:sz w:val="22"/>
          <w:szCs w:val="22"/>
        </w:rPr>
      </w:pPr>
      <w:r w:rsidRPr="00507D3A">
        <w:rPr>
          <w:sz w:val="22"/>
          <w:szCs w:val="22"/>
        </w:rPr>
        <w:lastRenderedPageBreak/>
        <w:t>Приложение №1 к Техническому заданию</w:t>
      </w:r>
    </w:p>
    <w:p w14:paraId="290064F1" w14:textId="4F02093B" w:rsidR="00456578" w:rsidRDefault="00AA5F54" w:rsidP="00456578">
      <w:pPr>
        <w:ind w:firstLine="0"/>
        <w:contextualSpacing/>
        <w:jc w:val="center"/>
        <w:rPr>
          <w:b/>
        </w:rPr>
      </w:pPr>
      <w:r w:rsidRPr="00AA5F54">
        <w:rPr>
          <w:b/>
        </w:rPr>
        <w:t>Ведомость объемов работ</w:t>
      </w:r>
    </w:p>
    <w:tbl>
      <w:tblPr>
        <w:tblW w:w="5533" w:type="pct"/>
        <w:jc w:val="center"/>
        <w:tblLook w:val="04A0" w:firstRow="1" w:lastRow="0" w:firstColumn="1" w:lastColumn="0" w:noHBand="0" w:noVBand="1"/>
      </w:tblPr>
      <w:tblGrid>
        <w:gridCol w:w="988"/>
        <w:gridCol w:w="2971"/>
        <w:gridCol w:w="1369"/>
        <w:gridCol w:w="1907"/>
        <w:gridCol w:w="1499"/>
        <w:gridCol w:w="1607"/>
      </w:tblGrid>
      <w:tr w:rsidR="002F794C" w:rsidRPr="00AA5F54" w14:paraId="72FF6834" w14:textId="77777777" w:rsidTr="002F794C">
        <w:trPr>
          <w:trHeight w:val="1777"/>
          <w:jc w:val="center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CA53" w14:textId="77777777" w:rsidR="002F794C" w:rsidRPr="00AA5F54" w:rsidRDefault="002F794C" w:rsidP="00AA5F54">
            <w:pPr>
              <w:spacing w:before="0" w:after="0"/>
              <w:ind w:firstLine="0"/>
              <w:jc w:val="center"/>
              <w:rPr>
                <w:b/>
                <w:bCs/>
                <w:color w:val="000000"/>
              </w:rPr>
            </w:pPr>
            <w:r w:rsidRPr="00AA5F54">
              <w:rPr>
                <w:b/>
                <w:bCs/>
                <w:color w:val="000000"/>
              </w:rPr>
              <w:t>№</w:t>
            </w:r>
          </w:p>
        </w:tc>
        <w:tc>
          <w:tcPr>
            <w:tcW w:w="1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D9C2E" w14:textId="77777777" w:rsidR="002F794C" w:rsidRPr="00AA5F54" w:rsidRDefault="002F794C" w:rsidP="00AA5F54">
            <w:pPr>
              <w:spacing w:before="0" w:after="0"/>
              <w:ind w:firstLine="0"/>
              <w:jc w:val="center"/>
              <w:rPr>
                <w:b/>
                <w:bCs/>
                <w:color w:val="000000"/>
              </w:rPr>
            </w:pPr>
            <w:r w:rsidRPr="00AA5F54">
              <w:rPr>
                <w:b/>
                <w:bCs/>
                <w:color w:val="000000"/>
              </w:rPr>
              <w:t>Наименование работ и материалов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7C3C" w14:textId="77777777" w:rsidR="002F794C" w:rsidRPr="00AA5F54" w:rsidRDefault="002F794C" w:rsidP="00AA5F54">
            <w:pPr>
              <w:spacing w:before="0" w:after="0"/>
              <w:ind w:firstLine="0"/>
              <w:jc w:val="center"/>
              <w:rPr>
                <w:b/>
                <w:bCs/>
                <w:color w:val="000000"/>
              </w:rPr>
            </w:pPr>
            <w:r w:rsidRPr="00AA5F54">
              <w:rPr>
                <w:b/>
                <w:bCs/>
                <w:color w:val="000000"/>
              </w:rPr>
              <w:t>Ед. измерения</w:t>
            </w:r>
          </w:p>
        </w:tc>
        <w:tc>
          <w:tcPr>
            <w:tcW w:w="9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7C7A4B" w14:textId="77777777" w:rsidR="002F794C" w:rsidRPr="002F794C" w:rsidRDefault="002F794C" w:rsidP="002F794C">
            <w:pPr>
              <w:spacing w:before="0" w:after="0"/>
              <w:ind w:firstLine="0"/>
              <w:jc w:val="center"/>
              <w:rPr>
                <w:b/>
                <w:bCs/>
                <w:color w:val="000000"/>
              </w:rPr>
            </w:pPr>
            <w:r w:rsidRPr="002F794C">
              <w:rPr>
                <w:b/>
                <w:bCs/>
                <w:color w:val="000000"/>
              </w:rPr>
              <w:t>Периодичность</w:t>
            </w:r>
          </w:p>
          <w:p w14:paraId="476C6231" w14:textId="77777777" w:rsidR="002F794C" w:rsidRPr="002F794C" w:rsidRDefault="002F794C" w:rsidP="002F794C">
            <w:pPr>
              <w:spacing w:before="0" w:after="0"/>
              <w:ind w:firstLine="0"/>
              <w:jc w:val="center"/>
              <w:rPr>
                <w:b/>
                <w:bCs/>
                <w:color w:val="000000"/>
              </w:rPr>
            </w:pPr>
            <w:r w:rsidRPr="002F794C">
              <w:rPr>
                <w:b/>
                <w:bCs/>
                <w:color w:val="000000"/>
              </w:rPr>
              <w:t>выполнения</w:t>
            </w:r>
          </w:p>
          <w:p w14:paraId="366CE4FA" w14:textId="23FFCE90" w:rsidR="002F794C" w:rsidRPr="00AA5F54" w:rsidRDefault="002F794C" w:rsidP="002F794C">
            <w:pPr>
              <w:spacing w:before="0" w:after="0"/>
              <w:ind w:firstLine="0"/>
              <w:jc w:val="center"/>
              <w:rPr>
                <w:b/>
                <w:bCs/>
                <w:color w:val="000000"/>
              </w:rPr>
            </w:pPr>
            <w:r w:rsidRPr="002F794C">
              <w:rPr>
                <w:b/>
                <w:bCs/>
                <w:color w:val="000000"/>
              </w:rPr>
              <w:t>работ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3D65F" w14:textId="5710B141" w:rsidR="002F794C" w:rsidRPr="00AA5F54" w:rsidRDefault="002F794C" w:rsidP="00AA5F54">
            <w:pPr>
              <w:spacing w:before="0" w:after="0"/>
              <w:ind w:firstLine="0"/>
              <w:jc w:val="center"/>
              <w:rPr>
                <w:b/>
                <w:bCs/>
                <w:color w:val="000000"/>
              </w:rPr>
            </w:pPr>
            <w:r w:rsidRPr="00AA5F54">
              <w:rPr>
                <w:b/>
                <w:bCs/>
                <w:color w:val="000000"/>
              </w:rPr>
              <w:t>Количество</w:t>
            </w:r>
          </w:p>
        </w:tc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ECC6" w14:textId="77777777" w:rsidR="002F794C" w:rsidRPr="00AA5F54" w:rsidRDefault="002F794C" w:rsidP="00AA5F54">
            <w:pPr>
              <w:spacing w:before="0" w:after="0"/>
              <w:ind w:firstLine="0"/>
              <w:jc w:val="center"/>
              <w:rPr>
                <w:b/>
                <w:bCs/>
                <w:color w:val="000000"/>
              </w:rPr>
            </w:pPr>
            <w:r w:rsidRPr="00AA5F54">
              <w:rPr>
                <w:b/>
                <w:bCs/>
                <w:color w:val="000000"/>
              </w:rPr>
              <w:t>Примечания</w:t>
            </w:r>
          </w:p>
        </w:tc>
      </w:tr>
      <w:tr w:rsidR="002F794C" w:rsidRPr="00AA5F54" w14:paraId="7B4C3F04" w14:textId="77777777" w:rsidTr="002F794C">
        <w:trPr>
          <w:trHeight w:val="31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91E5" w14:textId="77777777" w:rsidR="002F794C" w:rsidRPr="00AA5F54" w:rsidRDefault="002F794C" w:rsidP="00AA5F54">
            <w:pPr>
              <w:spacing w:before="0" w:after="0"/>
              <w:ind w:firstLine="0"/>
              <w:jc w:val="center"/>
              <w:rPr>
                <w:b/>
                <w:bCs/>
                <w:color w:val="000000"/>
              </w:rPr>
            </w:pPr>
            <w:r w:rsidRPr="00AA5F54">
              <w:rPr>
                <w:b/>
                <w:bCs/>
                <w:color w:val="000000"/>
              </w:rPr>
              <w:t>п/п</w:t>
            </w:r>
          </w:p>
        </w:tc>
        <w:tc>
          <w:tcPr>
            <w:tcW w:w="1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2D388" w14:textId="77777777" w:rsidR="002F794C" w:rsidRPr="00AA5F54" w:rsidRDefault="002F794C" w:rsidP="00AA5F54">
            <w:pPr>
              <w:spacing w:before="0" w:after="0"/>
              <w:ind w:firstLine="0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A0457" w14:textId="77777777" w:rsidR="002F794C" w:rsidRPr="00AA5F54" w:rsidRDefault="002F794C" w:rsidP="00AA5F54">
            <w:pPr>
              <w:spacing w:before="0" w:after="0"/>
              <w:ind w:firstLine="0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9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7530" w14:textId="77777777" w:rsidR="002F794C" w:rsidRPr="00AA5F54" w:rsidRDefault="002F794C" w:rsidP="00AA5F54">
            <w:pPr>
              <w:spacing w:before="0" w:after="0"/>
              <w:ind w:firstLine="0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541DD" w14:textId="0A9926E9" w:rsidR="002F794C" w:rsidRPr="00AA5F54" w:rsidRDefault="002F794C" w:rsidP="00AA5F54">
            <w:pPr>
              <w:spacing w:before="0" w:after="0"/>
              <w:ind w:firstLine="0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A756" w14:textId="77777777" w:rsidR="002F794C" w:rsidRPr="00AA5F54" w:rsidRDefault="002F794C" w:rsidP="00AA5F54">
            <w:pPr>
              <w:spacing w:before="0" w:after="0"/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2F794C" w:rsidRPr="00AA5F54" w14:paraId="2E999C65" w14:textId="77777777" w:rsidTr="002F794C">
        <w:trPr>
          <w:trHeight w:val="315"/>
          <w:jc w:val="center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F241F" w14:textId="7477620B" w:rsidR="002F794C" w:rsidRPr="002F794C" w:rsidRDefault="002F794C" w:rsidP="00AA5F54">
            <w:pPr>
              <w:spacing w:before="0" w:after="0"/>
              <w:ind w:firstLine="0"/>
              <w:jc w:val="center"/>
              <w:rPr>
                <w:b/>
                <w:i/>
                <w:iCs/>
                <w:color w:val="000000"/>
                <w:sz w:val="20"/>
                <w:szCs w:val="20"/>
              </w:rPr>
            </w:pPr>
            <w:r w:rsidRPr="002F794C">
              <w:rPr>
                <w:b/>
                <w:i/>
                <w:iCs/>
                <w:color w:val="000000"/>
                <w:sz w:val="20"/>
                <w:szCs w:val="20"/>
              </w:rPr>
              <w:t>УУТЭ Котельная 60 МВт</w:t>
            </w:r>
          </w:p>
        </w:tc>
      </w:tr>
      <w:tr w:rsidR="002F794C" w:rsidRPr="00AA5F54" w14:paraId="67CA6693" w14:textId="77777777" w:rsidTr="002F794C">
        <w:trPr>
          <w:trHeight w:val="630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E4440" w14:textId="2D1FFB82" w:rsidR="002F794C" w:rsidRPr="00AA5F54" w:rsidRDefault="002F794C" w:rsidP="00AA5F54">
            <w:pPr>
              <w:spacing w:before="0" w:after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A5F54">
              <w:rPr>
                <w:color w:val="000000"/>
              </w:rPr>
              <w:t> 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4846" w14:textId="77777777" w:rsidR="002F794C" w:rsidRPr="002F794C" w:rsidRDefault="002F794C" w:rsidP="002F794C">
            <w:pPr>
              <w:spacing w:before="0" w:after="0"/>
              <w:ind w:firstLine="0"/>
              <w:jc w:val="left"/>
              <w:rPr>
                <w:color w:val="000000"/>
              </w:rPr>
            </w:pPr>
            <w:r w:rsidRPr="002F794C">
              <w:rPr>
                <w:color w:val="000000"/>
              </w:rPr>
              <w:t>Обслуживание оборудования узла</w:t>
            </w:r>
          </w:p>
          <w:p w14:paraId="7BDA687D" w14:textId="77777777" w:rsidR="002F794C" w:rsidRPr="002F794C" w:rsidRDefault="002F794C" w:rsidP="002F794C">
            <w:pPr>
              <w:spacing w:before="0" w:after="0"/>
              <w:ind w:firstLine="0"/>
              <w:jc w:val="left"/>
              <w:rPr>
                <w:color w:val="000000"/>
              </w:rPr>
            </w:pPr>
            <w:r w:rsidRPr="002F794C">
              <w:rPr>
                <w:color w:val="000000"/>
              </w:rPr>
              <w:t>учета тепловой энергии на базе</w:t>
            </w:r>
          </w:p>
          <w:p w14:paraId="0C0D2EAF" w14:textId="04E7730F" w:rsidR="002F794C" w:rsidRPr="00AA5F54" w:rsidRDefault="002F794C" w:rsidP="002F794C">
            <w:pPr>
              <w:spacing w:before="0" w:after="0"/>
              <w:ind w:firstLine="0"/>
              <w:jc w:val="left"/>
              <w:rPr>
                <w:color w:val="000000"/>
              </w:rPr>
            </w:pPr>
            <w:r w:rsidRPr="002F794C">
              <w:rPr>
                <w:color w:val="000000"/>
              </w:rPr>
              <w:t>оборудования ГК «Взлет»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A479" w14:textId="18764A4C" w:rsidR="002F794C" w:rsidRPr="00AA5F54" w:rsidRDefault="002F794C" w:rsidP="00AA5F54">
            <w:pPr>
              <w:spacing w:before="0" w:after="0"/>
              <w:ind w:firstLine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усл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8D8A7" w14:textId="0D0D0C58" w:rsidR="002F794C" w:rsidRDefault="002F794C" w:rsidP="00AA5F54">
            <w:pPr>
              <w:spacing w:before="0" w:after="0"/>
              <w:ind w:firstLine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раз в квартал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698F0" w14:textId="4326D5DC" w:rsidR="002F794C" w:rsidRPr="00AA5F54" w:rsidRDefault="002F794C" w:rsidP="00AA5F54">
            <w:pPr>
              <w:spacing w:before="0" w:after="0"/>
              <w:ind w:firstLine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60715" w14:textId="77777777" w:rsidR="002F794C" w:rsidRPr="00AA5F54" w:rsidRDefault="002F794C" w:rsidP="00AA5F54">
            <w:pPr>
              <w:spacing w:before="0" w:after="0"/>
              <w:ind w:firstLine="0"/>
              <w:jc w:val="center"/>
              <w:rPr>
                <w:i/>
                <w:iCs/>
                <w:color w:val="000000"/>
              </w:rPr>
            </w:pPr>
            <w:r w:rsidRPr="00AA5F54">
              <w:rPr>
                <w:i/>
                <w:iCs/>
                <w:color w:val="000000"/>
              </w:rPr>
              <w:t> </w:t>
            </w:r>
          </w:p>
        </w:tc>
      </w:tr>
      <w:tr w:rsidR="002F794C" w:rsidRPr="00AA5F54" w14:paraId="1AC5E861" w14:textId="77777777" w:rsidTr="002F794C">
        <w:trPr>
          <w:trHeight w:val="357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B68F2" w14:textId="403A3632" w:rsidR="002F794C" w:rsidRPr="002F794C" w:rsidRDefault="002F794C" w:rsidP="00AA5F54">
            <w:pPr>
              <w:spacing w:before="0" w:after="0"/>
              <w:ind w:firstLine="0"/>
              <w:jc w:val="center"/>
              <w:rPr>
                <w:b/>
                <w:i/>
                <w:iCs/>
                <w:color w:val="000000"/>
              </w:rPr>
            </w:pPr>
            <w:r w:rsidRPr="002F794C">
              <w:rPr>
                <w:b/>
                <w:i/>
                <w:iCs/>
                <w:color w:val="000000"/>
              </w:rPr>
              <w:t>УУТЭ Котельная 30 МВт</w:t>
            </w:r>
          </w:p>
        </w:tc>
      </w:tr>
      <w:tr w:rsidR="002F794C" w:rsidRPr="00AA5F54" w14:paraId="0296E98E" w14:textId="77777777" w:rsidTr="002F794C">
        <w:trPr>
          <w:trHeight w:val="630"/>
          <w:jc w:val="center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7398C" w14:textId="143DFD33" w:rsidR="002F794C" w:rsidRDefault="002F794C" w:rsidP="00AA5F54">
            <w:pPr>
              <w:spacing w:before="0" w:after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C64B4" w14:textId="77777777" w:rsidR="002F794C" w:rsidRPr="002F794C" w:rsidRDefault="002F794C" w:rsidP="002F794C">
            <w:pPr>
              <w:spacing w:before="0" w:after="0"/>
              <w:ind w:firstLine="0"/>
              <w:jc w:val="left"/>
              <w:rPr>
                <w:color w:val="000000"/>
              </w:rPr>
            </w:pPr>
            <w:r w:rsidRPr="002F794C">
              <w:rPr>
                <w:color w:val="000000"/>
              </w:rPr>
              <w:t>Обслуживание оборудования узла</w:t>
            </w:r>
          </w:p>
          <w:p w14:paraId="5A604CD8" w14:textId="77777777" w:rsidR="002F794C" w:rsidRPr="002F794C" w:rsidRDefault="002F794C" w:rsidP="002F794C">
            <w:pPr>
              <w:spacing w:before="0" w:after="0"/>
              <w:ind w:firstLine="0"/>
              <w:jc w:val="left"/>
              <w:rPr>
                <w:color w:val="000000"/>
              </w:rPr>
            </w:pPr>
            <w:r w:rsidRPr="002F794C">
              <w:rPr>
                <w:color w:val="000000"/>
              </w:rPr>
              <w:t>учета тепловой энергии на базе</w:t>
            </w:r>
          </w:p>
          <w:p w14:paraId="522785BA" w14:textId="3B70D342" w:rsidR="002F794C" w:rsidRPr="002F794C" w:rsidRDefault="002F794C" w:rsidP="002F794C">
            <w:pPr>
              <w:spacing w:before="0" w:after="0"/>
              <w:ind w:firstLine="0"/>
              <w:jc w:val="left"/>
              <w:rPr>
                <w:color w:val="000000"/>
              </w:rPr>
            </w:pPr>
            <w:r w:rsidRPr="002F794C">
              <w:rPr>
                <w:color w:val="000000"/>
              </w:rPr>
              <w:t>оборудования ГК «Взлет»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108D" w14:textId="28F978C0" w:rsidR="002F794C" w:rsidRDefault="002F794C" w:rsidP="00AA5F54">
            <w:pPr>
              <w:spacing w:before="0" w:after="0"/>
              <w:ind w:firstLine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усл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1E536" w14:textId="56EBA3D8" w:rsidR="002F794C" w:rsidRDefault="002F794C" w:rsidP="00AA5F54">
            <w:pPr>
              <w:spacing w:before="0" w:after="0"/>
              <w:ind w:firstLine="0"/>
              <w:jc w:val="center"/>
              <w:rPr>
                <w:i/>
                <w:iCs/>
                <w:color w:val="000000"/>
              </w:rPr>
            </w:pPr>
            <w:r w:rsidRPr="002F794C">
              <w:rPr>
                <w:i/>
                <w:iCs/>
                <w:color w:val="000000"/>
              </w:rPr>
              <w:t>1 раз в квартал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3295A" w14:textId="059A2B14" w:rsidR="002F794C" w:rsidRDefault="002F794C" w:rsidP="00AA5F54">
            <w:pPr>
              <w:spacing w:before="0" w:after="0"/>
              <w:ind w:firstLine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6285B" w14:textId="77777777" w:rsidR="002F794C" w:rsidRPr="00AA5F54" w:rsidRDefault="002F794C" w:rsidP="00AA5F54">
            <w:pPr>
              <w:spacing w:before="0" w:after="0"/>
              <w:ind w:firstLine="0"/>
              <w:jc w:val="center"/>
              <w:rPr>
                <w:i/>
                <w:iCs/>
                <w:color w:val="000000"/>
              </w:rPr>
            </w:pPr>
          </w:p>
        </w:tc>
      </w:tr>
      <w:tr w:rsidR="002F794C" w:rsidRPr="00AA5F54" w14:paraId="3354FD6C" w14:textId="77777777" w:rsidTr="002F794C">
        <w:trPr>
          <w:trHeight w:val="297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3A030" w14:textId="2E3A2B17" w:rsidR="002F794C" w:rsidRPr="002F794C" w:rsidRDefault="002F794C" w:rsidP="00AA5F54">
            <w:pPr>
              <w:spacing w:before="0" w:after="0"/>
              <w:ind w:firstLine="0"/>
              <w:jc w:val="center"/>
              <w:rPr>
                <w:b/>
                <w:i/>
                <w:iCs/>
                <w:color w:val="000000"/>
              </w:rPr>
            </w:pPr>
            <w:r w:rsidRPr="002F794C">
              <w:rPr>
                <w:b/>
                <w:i/>
                <w:iCs/>
                <w:color w:val="000000"/>
              </w:rPr>
              <w:t>УУТЭ ИТП (30 узлов учета пепловой энергии)</w:t>
            </w:r>
          </w:p>
        </w:tc>
      </w:tr>
      <w:tr w:rsidR="002F794C" w:rsidRPr="00AA5F54" w14:paraId="5794A82E" w14:textId="77777777" w:rsidTr="002F794C">
        <w:trPr>
          <w:trHeight w:val="630"/>
          <w:jc w:val="center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AE39C" w14:textId="0893CAD4" w:rsidR="002F794C" w:rsidRDefault="002F794C" w:rsidP="00AA5F54">
            <w:pPr>
              <w:spacing w:before="0" w:after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ACEB6" w14:textId="77777777" w:rsidR="002F794C" w:rsidRPr="002F794C" w:rsidRDefault="002F794C" w:rsidP="002F794C">
            <w:pPr>
              <w:spacing w:before="0" w:after="0"/>
              <w:ind w:firstLine="0"/>
              <w:jc w:val="left"/>
              <w:rPr>
                <w:color w:val="000000"/>
              </w:rPr>
            </w:pPr>
            <w:r w:rsidRPr="002F794C">
              <w:rPr>
                <w:color w:val="000000"/>
              </w:rPr>
              <w:t>Обслуживание оборудования узла</w:t>
            </w:r>
          </w:p>
          <w:p w14:paraId="114ACD8A" w14:textId="069905B2" w:rsidR="002F794C" w:rsidRPr="002F794C" w:rsidRDefault="002F794C" w:rsidP="002F794C">
            <w:pPr>
              <w:spacing w:before="0" w:after="0"/>
              <w:ind w:firstLine="0"/>
              <w:jc w:val="left"/>
              <w:rPr>
                <w:color w:val="000000"/>
              </w:rPr>
            </w:pPr>
            <w:r w:rsidRPr="002F794C">
              <w:rPr>
                <w:color w:val="000000"/>
              </w:rPr>
              <w:t>учета тепловой энергии.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BCFE4" w14:textId="0E937364" w:rsidR="002F794C" w:rsidRDefault="002F794C" w:rsidP="00AA5F54">
            <w:pPr>
              <w:spacing w:before="0" w:after="0"/>
              <w:ind w:firstLine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усл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356D7" w14:textId="4D25AD0D" w:rsidR="002F794C" w:rsidRDefault="002F794C" w:rsidP="00AA5F54">
            <w:pPr>
              <w:spacing w:before="0" w:after="0"/>
              <w:ind w:firstLine="0"/>
              <w:jc w:val="center"/>
              <w:rPr>
                <w:i/>
                <w:iCs/>
                <w:color w:val="000000"/>
              </w:rPr>
            </w:pPr>
            <w:r w:rsidRPr="002F794C">
              <w:rPr>
                <w:i/>
                <w:iCs/>
                <w:color w:val="000000"/>
              </w:rPr>
              <w:t>1 раз в квартал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73711" w14:textId="396CA124" w:rsidR="002F794C" w:rsidRDefault="002F794C" w:rsidP="00AA5F54">
            <w:pPr>
              <w:spacing w:before="0" w:after="0"/>
              <w:ind w:firstLine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87386" w14:textId="77777777" w:rsidR="002F794C" w:rsidRPr="00AA5F54" w:rsidRDefault="002F794C" w:rsidP="00AA5F54">
            <w:pPr>
              <w:spacing w:before="0" w:after="0"/>
              <w:ind w:firstLine="0"/>
              <w:jc w:val="center"/>
              <w:rPr>
                <w:i/>
                <w:iCs/>
                <w:color w:val="000000"/>
              </w:rPr>
            </w:pPr>
          </w:p>
        </w:tc>
      </w:tr>
    </w:tbl>
    <w:p w14:paraId="1F4C70F3" w14:textId="77777777" w:rsidR="00205345" w:rsidRDefault="00205345" w:rsidP="00456578">
      <w:pPr>
        <w:ind w:firstLine="0"/>
        <w:contextualSpacing/>
        <w:jc w:val="center"/>
        <w:rPr>
          <w:b/>
        </w:rPr>
      </w:pPr>
    </w:p>
    <w:p w14:paraId="1A17A3A1" w14:textId="45386376" w:rsidR="00456578" w:rsidRPr="00205345" w:rsidRDefault="00205345" w:rsidP="00205345">
      <w:pPr>
        <w:ind w:firstLine="0"/>
        <w:contextualSpacing/>
        <w:jc w:val="left"/>
        <w:rPr>
          <w:b/>
          <w:color w:val="FF0000"/>
        </w:rPr>
      </w:pPr>
      <w:bookmarkStart w:id="0" w:name="_GoBack"/>
      <w:r w:rsidRPr="00205345">
        <w:rPr>
          <w:b/>
          <w:color w:val="FF0000"/>
        </w:rPr>
        <w:t>Ответственный специалист: +7 (928) 445-19-51</w:t>
      </w:r>
    </w:p>
    <w:bookmarkEnd w:id="0"/>
    <w:p w14:paraId="6F620E2F" w14:textId="3547600D" w:rsidR="00C66269" w:rsidRDefault="00C66269">
      <w:pPr>
        <w:spacing w:before="0" w:after="200" w:line="276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sectPr w:rsidR="00C66269" w:rsidSect="00205345">
      <w:pgSz w:w="11906" w:h="16838"/>
      <w:pgMar w:top="709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8B1451" w14:textId="77777777" w:rsidR="004B4024" w:rsidRDefault="004B4024" w:rsidP="004E1CFC">
      <w:pPr>
        <w:spacing w:before="0" w:after="0"/>
      </w:pPr>
      <w:r>
        <w:separator/>
      </w:r>
    </w:p>
  </w:endnote>
  <w:endnote w:type="continuationSeparator" w:id="0">
    <w:p w14:paraId="25DD464A" w14:textId="77777777" w:rsidR="004B4024" w:rsidRDefault="004B4024" w:rsidP="004E1C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91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kudriashov"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9C442E" w14:textId="77777777" w:rsidR="004B4024" w:rsidRDefault="004B4024" w:rsidP="004E1CFC">
      <w:pPr>
        <w:spacing w:before="0" w:after="0"/>
      </w:pPr>
      <w:r>
        <w:separator/>
      </w:r>
    </w:p>
  </w:footnote>
  <w:footnote w:type="continuationSeparator" w:id="0">
    <w:p w14:paraId="68F07D22" w14:textId="77777777" w:rsidR="004B4024" w:rsidRDefault="004B4024" w:rsidP="004E1CFC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71D24D2"/>
    <w:multiLevelType w:val="hybridMultilevel"/>
    <w:tmpl w:val="90E2CA56"/>
    <w:lvl w:ilvl="0" w:tplc="D02E32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0F6210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6FEF80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AB4954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120C5A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CA8E31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4F4834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D6C6A8E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D4CC9C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9FB13DB"/>
    <w:multiLevelType w:val="hybridMultilevel"/>
    <w:tmpl w:val="BE6262B0"/>
    <w:lvl w:ilvl="0" w:tplc="04190001">
      <w:start w:val="1"/>
      <w:numFmt w:val="bullet"/>
      <w:lvlText w:val=""/>
      <w:lvlJc w:val="left"/>
      <w:pPr>
        <w:ind w:left="15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2" w:hanging="360"/>
      </w:pPr>
      <w:rPr>
        <w:rFonts w:ascii="Wingdings" w:hAnsi="Wingdings" w:hint="default"/>
      </w:rPr>
    </w:lvl>
  </w:abstractNum>
  <w:abstractNum w:abstractNumId="4">
    <w:nsid w:val="3B0A3B08"/>
    <w:multiLevelType w:val="hybridMultilevel"/>
    <w:tmpl w:val="D3340F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DD261D"/>
    <w:multiLevelType w:val="hybridMultilevel"/>
    <w:tmpl w:val="DA849E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BE47E1"/>
    <w:multiLevelType w:val="multilevel"/>
    <w:tmpl w:val="B48CE0D8"/>
    <w:lvl w:ilvl="0">
      <w:start w:val="1"/>
      <w:numFmt w:val="decimal"/>
      <w:lvlText w:val="%1."/>
      <w:lvlJc w:val="left"/>
      <w:pPr>
        <w:ind w:left="3620" w:hanging="360"/>
      </w:pPr>
      <w:rPr>
        <w:b/>
        <w:color w:val="auto"/>
      </w:rPr>
    </w:lvl>
    <w:lvl w:ilvl="1">
      <w:start w:val="1"/>
      <w:numFmt w:val="decimal"/>
      <w:isLgl/>
      <w:lvlText w:val="%1.%2"/>
      <w:lvlJc w:val="left"/>
      <w:pPr>
        <w:ind w:left="5889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ind w:left="6249" w:hanging="72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6609" w:hanging="108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6609" w:hanging="108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6969" w:hanging="144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6969" w:hanging="144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7329" w:hanging="1800"/>
      </w:pPr>
      <w:rPr>
        <w:b w:val="0"/>
      </w:rPr>
    </w:lvl>
  </w:abstractNum>
  <w:abstractNum w:abstractNumId="7">
    <w:nsid w:val="434A422B"/>
    <w:multiLevelType w:val="hybridMultilevel"/>
    <w:tmpl w:val="3C8881A6"/>
    <w:lvl w:ilvl="0" w:tplc="4D66A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A6F6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8A6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2C3E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C81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5E5C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385C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2EA7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2C56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A26B8D"/>
    <w:multiLevelType w:val="hybridMultilevel"/>
    <w:tmpl w:val="8DBAB9CA"/>
    <w:lvl w:ilvl="0" w:tplc="1F7E80C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6085668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A86E16C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78AA939E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99EC905E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E4646DFE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470DCA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847E531C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5F031F6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4FFD7174"/>
    <w:multiLevelType w:val="multilevel"/>
    <w:tmpl w:val="767CF28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56" w:hanging="1800"/>
      </w:pPr>
      <w:rPr>
        <w:rFonts w:hint="default"/>
      </w:rPr>
    </w:lvl>
  </w:abstractNum>
  <w:abstractNum w:abstractNumId="10">
    <w:nsid w:val="6D680FDE"/>
    <w:multiLevelType w:val="hybridMultilevel"/>
    <w:tmpl w:val="B1660F60"/>
    <w:lvl w:ilvl="0" w:tplc="119848D6">
      <w:start w:val="1"/>
      <w:numFmt w:val="decimal"/>
      <w:lvlText w:val="%1."/>
      <w:lvlJc w:val="left"/>
      <w:pPr>
        <w:ind w:left="617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6892" w:hanging="360"/>
      </w:pPr>
    </w:lvl>
    <w:lvl w:ilvl="2" w:tplc="0419001B" w:tentative="1">
      <w:start w:val="1"/>
      <w:numFmt w:val="lowerRoman"/>
      <w:lvlText w:val="%3."/>
      <w:lvlJc w:val="right"/>
      <w:pPr>
        <w:ind w:left="7612" w:hanging="180"/>
      </w:pPr>
    </w:lvl>
    <w:lvl w:ilvl="3" w:tplc="0419000F" w:tentative="1">
      <w:start w:val="1"/>
      <w:numFmt w:val="decimal"/>
      <w:lvlText w:val="%4."/>
      <w:lvlJc w:val="left"/>
      <w:pPr>
        <w:ind w:left="8332" w:hanging="360"/>
      </w:pPr>
    </w:lvl>
    <w:lvl w:ilvl="4" w:tplc="04190019" w:tentative="1">
      <w:start w:val="1"/>
      <w:numFmt w:val="lowerLetter"/>
      <w:lvlText w:val="%5."/>
      <w:lvlJc w:val="left"/>
      <w:pPr>
        <w:ind w:left="9052" w:hanging="360"/>
      </w:pPr>
    </w:lvl>
    <w:lvl w:ilvl="5" w:tplc="0419001B" w:tentative="1">
      <w:start w:val="1"/>
      <w:numFmt w:val="lowerRoman"/>
      <w:lvlText w:val="%6."/>
      <w:lvlJc w:val="right"/>
      <w:pPr>
        <w:ind w:left="9772" w:hanging="180"/>
      </w:pPr>
    </w:lvl>
    <w:lvl w:ilvl="6" w:tplc="0419000F" w:tentative="1">
      <w:start w:val="1"/>
      <w:numFmt w:val="decimal"/>
      <w:lvlText w:val="%7."/>
      <w:lvlJc w:val="left"/>
      <w:pPr>
        <w:ind w:left="10492" w:hanging="360"/>
      </w:pPr>
    </w:lvl>
    <w:lvl w:ilvl="7" w:tplc="04190019" w:tentative="1">
      <w:start w:val="1"/>
      <w:numFmt w:val="lowerLetter"/>
      <w:lvlText w:val="%8."/>
      <w:lvlJc w:val="left"/>
      <w:pPr>
        <w:ind w:left="11212" w:hanging="360"/>
      </w:pPr>
    </w:lvl>
    <w:lvl w:ilvl="8" w:tplc="0419001B" w:tentative="1">
      <w:start w:val="1"/>
      <w:numFmt w:val="lowerRoman"/>
      <w:lvlText w:val="%9."/>
      <w:lvlJc w:val="right"/>
      <w:pPr>
        <w:ind w:left="11932" w:hanging="180"/>
      </w:pPr>
    </w:lvl>
  </w:abstractNum>
  <w:abstractNum w:abstractNumId="11">
    <w:nsid w:val="6DFF0DCC"/>
    <w:multiLevelType w:val="hybridMultilevel"/>
    <w:tmpl w:val="1DF00566"/>
    <w:lvl w:ilvl="0" w:tplc="6BC86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0A99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0400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F457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D886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4406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0A29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36A4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6250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6E6D7A"/>
    <w:multiLevelType w:val="hybridMultilevel"/>
    <w:tmpl w:val="7BE21C5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6875B54"/>
    <w:multiLevelType w:val="hybridMultilevel"/>
    <w:tmpl w:val="E970F8F6"/>
    <w:lvl w:ilvl="0" w:tplc="04190005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2"/>
  </w:num>
  <w:num w:numId="4">
    <w:abstractNumId w:val="6"/>
  </w:num>
  <w:num w:numId="5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2"/>
  </w:num>
  <w:num w:numId="8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5"/>
  </w:num>
  <w:num w:numId="12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363"/>
    <w:rsid w:val="00001AEF"/>
    <w:rsid w:val="000028B6"/>
    <w:rsid w:val="00014A91"/>
    <w:rsid w:val="00016E27"/>
    <w:rsid w:val="00021302"/>
    <w:rsid w:val="00021B0E"/>
    <w:rsid w:val="00024F76"/>
    <w:rsid w:val="00030E3A"/>
    <w:rsid w:val="0003209D"/>
    <w:rsid w:val="00034999"/>
    <w:rsid w:val="00037BBD"/>
    <w:rsid w:val="0004203D"/>
    <w:rsid w:val="00044BD4"/>
    <w:rsid w:val="00045134"/>
    <w:rsid w:val="00064394"/>
    <w:rsid w:val="00076576"/>
    <w:rsid w:val="00083B20"/>
    <w:rsid w:val="000855EE"/>
    <w:rsid w:val="00086FD6"/>
    <w:rsid w:val="0009440F"/>
    <w:rsid w:val="000A10D3"/>
    <w:rsid w:val="000B4806"/>
    <w:rsid w:val="000B763F"/>
    <w:rsid w:val="000C58F7"/>
    <w:rsid w:val="000C6B9A"/>
    <w:rsid w:val="000D1062"/>
    <w:rsid w:val="000D14AD"/>
    <w:rsid w:val="000D31DF"/>
    <w:rsid w:val="000D3AFC"/>
    <w:rsid w:val="000D6A4C"/>
    <w:rsid w:val="000E0F49"/>
    <w:rsid w:val="000E39D6"/>
    <w:rsid w:val="000F3023"/>
    <w:rsid w:val="000F3782"/>
    <w:rsid w:val="000F455B"/>
    <w:rsid w:val="000F5F2F"/>
    <w:rsid w:val="000F6E9D"/>
    <w:rsid w:val="00101063"/>
    <w:rsid w:val="00106A4F"/>
    <w:rsid w:val="00106DA6"/>
    <w:rsid w:val="00123A49"/>
    <w:rsid w:val="00123A4C"/>
    <w:rsid w:val="00124C54"/>
    <w:rsid w:val="001254B7"/>
    <w:rsid w:val="00125AB5"/>
    <w:rsid w:val="00125BB8"/>
    <w:rsid w:val="00126DF8"/>
    <w:rsid w:val="0013139E"/>
    <w:rsid w:val="0013397B"/>
    <w:rsid w:val="00142887"/>
    <w:rsid w:val="00146148"/>
    <w:rsid w:val="0014755E"/>
    <w:rsid w:val="001507F8"/>
    <w:rsid w:val="00161672"/>
    <w:rsid w:val="0016281D"/>
    <w:rsid w:val="00163FF2"/>
    <w:rsid w:val="00166A09"/>
    <w:rsid w:val="00166D27"/>
    <w:rsid w:val="00170358"/>
    <w:rsid w:val="00175222"/>
    <w:rsid w:val="0017569B"/>
    <w:rsid w:val="00180D4D"/>
    <w:rsid w:val="00180FA7"/>
    <w:rsid w:val="00181F66"/>
    <w:rsid w:val="001838F3"/>
    <w:rsid w:val="0018501F"/>
    <w:rsid w:val="00192B94"/>
    <w:rsid w:val="00194EA9"/>
    <w:rsid w:val="0019667A"/>
    <w:rsid w:val="00197A62"/>
    <w:rsid w:val="001A48C4"/>
    <w:rsid w:val="001A4D6B"/>
    <w:rsid w:val="001A563F"/>
    <w:rsid w:val="001B5539"/>
    <w:rsid w:val="001B5FE5"/>
    <w:rsid w:val="001B7F9A"/>
    <w:rsid w:val="001B7FAA"/>
    <w:rsid w:val="001C0A3A"/>
    <w:rsid w:val="001C29DC"/>
    <w:rsid w:val="001C4BE4"/>
    <w:rsid w:val="001C7017"/>
    <w:rsid w:val="001D7C38"/>
    <w:rsid w:val="001E1670"/>
    <w:rsid w:val="001E6EF7"/>
    <w:rsid w:val="001F2943"/>
    <w:rsid w:val="00200793"/>
    <w:rsid w:val="00205345"/>
    <w:rsid w:val="00210E4A"/>
    <w:rsid w:val="002134D1"/>
    <w:rsid w:val="002164C4"/>
    <w:rsid w:val="002173F2"/>
    <w:rsid w:val="002178FF"/>
    <w:rsid w:val="0022756A"/>
    <w:rsid w:val="00231271"/>
    <w:rsid w:val="00233638"/>
    <w:rsid w:val="00235B80"/>
    <w:rsid w:val="002405FC"/>
    <w:rsid w:val="00240741"/>
    <w:rsid w:val="00246D1A"/>
    <w:rsid w:val="00250EDA"/>
    <w:rsid w:val="00252F35"/>
    <w:rsid w:val="00253830"/>
    <w:rsid w:val="002558B0"/>
    <w:rsid w:val="00262D1D"/>
    <w:rsid w:val="00267965"/>
    <w:rsid w:val="00273B31"/>
    <w:rsid w:val="00275302"/>
    <w:rsid w:val="00276344"/>
    <w:rsid w:val="002803C6"/>
    <w:rsid w:val="00280C38"/>
    <w:rsid w:val="002853B9"/>
    <w:rsid w:val="002863DD"/>
    <w:rsid w:val="00286A7B"/>
    <w:rsid w:val="00291D99"/>
    <w:rsid w:val="00291E63"/>
    <w:rsid w:val="00294327"/>
    <w:rsid w:val="0029778B"/>
    <w:rsid w:val="002A3A0E"/>
    <w:rsid w:val="002A5A5D"/>
    <w:rsid w:val="002A5E1F"/>
    <w:rsid w:val="002A7334"/>
    <w:rsid w:val="002C1ADE"/>
    <w:rsid w:val="002D52BA"/>
    <w:rsid w:val="002D7AC3"/>
    <w:rsid w:val="002E3234"/>
    <w:rsid w:val="002F5946"/>
    <w:rsid w:val="002F794C"/>
    <w:rsid w:val="002F7BC2"/>
    <w:rsid w:val="003001FB"/>
    <w:rsid w:val="00302C4F"/>
    <w:rsid w:val="0031169D"/>
    <w:rsid w:val="00311E16"/>
    <w:rsid w:val="0031236F"/>
    <w:rsid w:val="00312E24"/>
    <w:rsid w:val="0031309D"/>
    <w:rsid w:val="00325D8A"/>
    <w:rsid w:val="00332891"/>
    <w:rsid w:val="003349C7"/>
    <w:rsid w:val="00335F47"/>
    <w:rsid w:val="00336A7F"/>
    <w:rsid w:val="003416B7"/>
    <w:rsid w:val="003433AF"/>
    <w:rsid w:val="00346296"/>
    <w:rsid w:val="003517AA"/>
    <w:rsid w:val="00353643"/>
    <w:rsid w:val="00356B7B"/>
    <w:rsid w:val="003600C0"/>
    <w:rsid w:val="003602E6"/>
    <w:rsid w:val="00360CB3"/>
    <w:rsid w:val="00360CCD"/>
    <w:rsid w:val="003661AD"/>
    <w:rsid w:val="0036771D"/>
    <w:rsid w:val="00367983"/>
    <w:rsid w:val="003736AB"/>
    <w:rsid w:val="003753CE"/>
    <w:rsid w:val="0038009A"/>
    <w:rsid w:val="00380DB2"/>
    <w:rsid w:val="00383F3D"/>
    <w:rsid w:val="003870BC"/>
    <w:rsid w:val="0039086D"/>
    <w:rsid w:val="00393E44"/>
    <w:rsid w:val="00394B5B"/>
    <w:rsid w:val="003952CD"/>
    <w:rsid w:val="003969CD"/>
    <w:rsid w:val="003A029F"/>
    <w:rsid w:val="003A44FE"/>
    <w:rsid w:val="003A66CD"/>
    <w:rsid w:val="003B2CC2"/>
    <w:rsid w:val="003B30DB"/>
    <w:rsid w:val="003B61EE"/>
    <w:rsid w:val="003C630D"/>
    <w:rsid w:val="003D5ADE"/>
    <w:rsid w:val="003D5EB1"/>
    <w:rsid w:val="003E1579"/>
    <w:rsid w:val="003E3860"/>
    <w:rsid w:val="003E5ADB"/>
    <w:rsid w:val="003F20EF"/>
    <w:rsid w:val="004038C7"/>
    <w:rsid w:val="0041027B"/>
    <w:rsid w:val="004104EE"/>
    <w:rsid w:val="00410B5F"/>
    <w:rsid w:val="00415299"/>
    <w:rsid w:val="004176C6"/>
    <w:rsid w:val="0042016E"/>
    <w:rsid w:val="00426F12"/>
    <w:rsid w:val="0043035D"/>
    <w:rsid w:val="00432FC2"/>
    <w:rsid w:val="00436065"/>
    <w:rsid w:val="00437688"/>
    <w:rsid w:val="0044410A"/>
    <w:rsid w:val="0044429D"/>
    <w:rsid w:val="00453886"/>
    <w:rsid w:val="004538C2"/>
    <w:rsid w:val="004545BD"/>
    <w:rsid w:val="00455880"/>
    <w:rsid w:val="00456578"/>
    <w:rsid w:val="004609AF"/>
    <w:rsid w:val="004611A6"/>
    <w:rsid w:val="0046240C"/>
    <w:rsid w:val="00463CA8"/>
    <w:rsid w:val="00466E13"/>
    <w:rsid w:val="004810AC"/>
    <w:rsid w:val="004811AF"/>
    <w:rsid w:val="00481F39"/>
    <w:rsid w:val="00483CF3"/>
    <w:rsid w:val="00492646"/>
    <w:rsid w:val="004A3E52"/>
    <w:rsid w:val="004A47F4"/>
    <w:rsid w:val="004A5059"/>
    <w:rsid w:val="004B0D7C"/>
    <w:rsid w:val="004B4024"/>
    <w:rsid w:val="004B4FD7"/>
    <w:rsid w:val="004B52A9"/>
    <w:rsid w:val="004B6306"/>
    <w:rsid w:val="004C4D5D"/>
    <w:rsid w:val="004C4EEF"/>
    <w:rsid w:val="004C520B"/>
    <w:rsid w:val="004C641D"/>
    <w:rsid w:val="004D4616"/>
    <w:rsid w:val="004D6135"/>
    <w:rsid w:val="004D62A5"/>
    <w:rsid w:val="004D62C8"/>
    <w:rsid w:val="004D789E"/>
    <w:rsid w:val="004E1CFC"/>
    <w:rsid w:val="004E2232"/>
    <w:rsid w:val="004E3356"/>
    <w:rsid w:val="004E3D61"/>
    <w:rsid w:val="004E5FE6"/>
    <w:rsid w:val="004F2E51"/>
    <w:rsid w:val="004F3E73"/>
    <w:rsid w:val="004F6A13"/>
    <w:rsid w:val="004F75F2"/>
    <w:rsid w:val="00501931"/>
    <w:rsid w:val="00501ABB"/>
    <w:rsid w:val="0050272B"/>
    <w:rsid w:val="00506A83"/>
    <w:rsid w:val="00506B8D"/>
    <w:rsid w:val="00507AEE"/>
    <w:rsid w:val="00507D3A"/>
    <w:rsid w:val="0051026B"/>
    <w:rsid w:val="00510305"/>
    <w:rsid w:val="005120C0"/>
    <w:rsid w:val="00513432"/>
    <w:rsid w:val="00513F60"/>
    <w:rsid w:val="005143A9"/>
    <w:rsid w:val="00514666"/>
    <w:rsid w:val="0051783A"/>
    <w:rsid w:val="00522CCD"/>
    <w:rsid w:val="00526ABE"/>
    <w:rsid w:val="005346FA"/>
    <w:rsid w:val="00534784"/>
    <w:rsid w:val="005425B0"/>
    <w:rsid w:val="0054752E"/>
    <w:rsid w:val="00550B42"/>
    <w:rsid w:val="005531D0"/>
    <w:rsid w:val="0055395E"/>
    <w:rsid w:val="005553CF"/>
    <w:rsid w:val="005561C2"/>
    <w:rsid w:val="00573959"/>
    <w:rsid w:val="00574BC4"/>
    <w:rsid w:val="0057596A"/>
    <w:rsid w:val="00575E2F"/>
    <w:rsid w:val="0058147D"/>
    <w:rsid w:val="00585352"/>
    <w:rsid w:val="00585F17"/>
    <w:rsid w:val="00587743"/>
    <w:rsid w:val="005949DE"/>
    <w:rsid w:val="00595F9B"/>
    <w:rsid w:val="00596161"/>
    <w:rsid w:val="00596BCA"/>
    <w:rsid w:val="00596CDB"/>
    <w:rsid w:val="00597506"/>
    <w:rsid w:val="005A3B5E"/>
    <w:rsid w:val="005A7D92"/>
    <w:rsid w:val="005B2099"/>
    <w:rsid w:val="005B5020"/>
    <w:rsid w:val="005B5280"/>
    <w:rsid w:val="005C163D"/>
    <w:rsid w:val="005C2B39"/>
    <w:rsid w:val="005C697F"/>
    <w:rsid w:val="005C777E"/>
    <w:rsid w:val="005D4652"/>
    <w:rsid w:val="005D7A32"/>
    <w:rsid w:val="005D7EC8"/>
    <w:rsid w:val="005E0525"/>
    <w:rsid w:val="005E2BAF"/>
    <w:rsid w:val="005E63E1"/>
    <w:rsid w:val="005E695D"/>
    <w:rsid w:val="00603738"/>
    <w:rsid w:val="00605AB7"/>
    <w:rsid w:val="00615A3B"/>
    <w:rsid w:val="00616880"/>
    <w:rsid w:val="00622218"/>
    <w:rsid w:val="00622EA7"/>
    <w:rsid w:val="006234AC"/>
    <w:rsid w:val="00630518"/>
    <w:rsid w:val="0063194E"/>
    <w:rsid w:val="006361DB"/>
    <w:rsid w:val="00653DE9"/>
    <w:rsid w:val="00655E78"/>
    <w:rsid w:val="00657CA1"/>
    <w:rsid w:val="006627AE"/>
    <w:rsid w:val="006628BB"/>
    <w:rsid w:val="00663F33"/>
    <w:rsid w:val="00664CDE"/>
    <w:rsid w:val="00673493"/>
    <w:rsid w:val="00675584"/>
    <w:rsid w:val="00675D0A"/>
    <w:rsid w:val="0067739E"/>
    <w:rsid w:val="00677BF8"/>
    <w:rsid w:val="006806F2"/>
    <w:rsid w:val="00680E69"/>
    <w:rsid w:val="0068216F"/>
    <w:rsid w:val="00682426"/>
    <w:rsid w:val="006827D8"/>
    <w:rsid w:val="006847DE"/>
    <w:rsid w:val="00687FDA"/>
    <w:rsid w:val="00690EC5"/>
    <w:rsid w:val="00693E99"/>
    <w:rsid w:val="0069451A"/>
    <w:rsid w:val="00695444"/>
    <w:rsid w:val="006A1DB1"/>
    <w:rsid w:val="006A5008"/>
    <w:rsid w:val="006A6210"/>
    <w:rsid w:val="006B630E"/>
    <w:rsid w:val="006C07A9"/>
    <w:rsid w:val="006C468D"/>
    <w:rsid w:val="006C483F"/>
    <w:rsid w:val="006C54EB"/>
    <w:rsid w:val="006C5988"/>
    <w:rsid w:val="006D39F7"/>
    <w:rsid w:val="006E5BD2"/>
    <w:rsid w:val="006E6227"/>
    <w:rsid w:val="006E7D15"/>
    <w:rsid w:val="006F1EA0"/>
    <w:rsid w:val="006F3E61"/>
    <w:rsid w:val="006F645D"/>
    <w:rsid w:val="0070062B"/>
    <w:rsid w:val="0070073F"/>
    <w:rsid w:val="007007F7"/>
    <w:rsid w:val="007018AA"/>
    <w:rsid w:val="0070758E"/>
    <w:rsid w:val="00715CBD"/>
    <w:rsid w:val="00721430"/>
    <w:rsid w:val="00721FE2"/>
    <w:rsid w:val="00723D43"/>
    <w:rsid w:val="00726ED4"/>
    <w:rsid w:val="00734E8D"/>
    <w:rsid w:val="007425EE"/>
    <w:rsid w:val="00744516"/>
    <w:rsid w:val="00744903"/>
    <w:rsid w:val="00750E1F"/>
    <w:rsid w:val="00754FFC"/>
    <w:rsid w:val="00756E87"/>
    <w:rsid w:val="00757687"/>
    <w:rsid w:val="00761DB7"/>
    <w:rsid w:val="00764161"/>
    <w:rsid w:val="0076420B"/>
    <w:rsid w:val="00764B97"/>
    <w:rsid w:val="0076579A"/>
    <w:rsid w:val="00777D91"/>
    <w:rsid w:val="00780398"/>
    <w:rsid w:val="00780E9B"/>
    <w:rsid w:val="007837D1"/>
    <w:rsid w:val="007918BF"/>
    <w:rsid w:val="00791A6B"/>
    <w:rsid w:val="007970A7"/>
    <w:rsid w:val="00797413"/>
    <w:rsid w:val="007B3E76"/>
    <w:rsid w:val="007B5DDA"/>
    <w:rsid w:val="007B7135"/>
    <w:rsid w:val="007B7169"/>
    <w:rsid w:val="007C570C"/>
    <w:rsid w:val="007C7BDA"/>
    <w:rsid w:val="007D4E1E"/>
    <w:rsid w:val="007D6001"/>
    <w:rsid w:val="007E1039"/>
    <w:rsid w:val="007F095F"/>
    <w:rsid w:val="007F652C"/>
    <w:rsid w:val="00816BB1"/>
    <w:rsid w:val="00817F1E"/>
    <w:rsid w:val="0082665B"/>
    <w:rsid w:val="00826A35"/>
    <w:rsid w:val="008347B8"/>
    <w:rsid w:val="00834FF8"/>
    <w:rsid w:val="00845B49"/>
    <w:rsid w:val="00845B6E"/>
    <w:rsid w:val="00847776"/>
    <w:rsid w:val="0085070B"/>
    <w:rsid w:val="00851744"/>
    <w:rsid w:val="00855506"/>
    <w:rsid w:val="008620B4"/>
    <w:rsid w:val="008620C3"/>
    <w:rsid w:val="00863A83"/>
    <w:rsid w:val="00866376"/>
    <w:rsid w:val="00867150"/>
    <w:rsid w:val="00870CFD"/>
    <w:rsid w:val="00872040"/>
    <w:rsid w:val="008749C4"/>
    <w:rsid w:val="00875521"/>
    <w:rsid w:val="0087578C"/>
    <w:rsid w:val="00875897"/>
    <w:rsid w:val="008775CD"/>
    <w:rsid w:val="0088167D"/>
    <w:rsid w:val="008836DA"/>
    <w:rsid w:val="00886590"/>
    <w:rsid w:val="00892B6E"/>
    <w:rsid w:val="00895CB0"/>
    <w:rsid w:val="008A0E16"/>
    <w:rsid w:val="008A1B74"/>
    <w:rsid w:val="008A2AAA"/>
    <w:rsid w:val="008A3450"/>
    <w:rsid w:val="008B3082"/>
    <w:rsid w:val="008B7D40"/>
    <w:rsid w:val="008C1D09"/>
    <w:rsid w:val="008C3643"/>
    <w:rsid w:val="008C70E7"/>
    <w:rsid w:val="008D04CA"/>
    <w:rsid w:val="008D1E2C"/>
    <w:rsid w:val="008D4372"/>
    <w:rsid w:val="008D7EC7"/>
    <w:rsid w:val="008E1D97"/>
    <w:rsid w:val="008E39FE"/>
    <w:rsid w:val="008F03CD"/>
    <w:rsid w:val="008F04BC"/>
    <w:rsid w:val="008F407A"/>
    <w:rsid w:val="008F45CF"/>
    <w:rsid w:val="008F69B2"/>
    <w:rsid w:val="00900992"/>
    <w:rsid w:val="00901C4C"/>
    <w:rsid w:val="00903616"/>
    <w:rsid w:val="00911535"/>
    <w:rsid w:val="009132C7"/>
    <w:rsid w:val="00915C7D"/>
    <w:rsid w:val="009230B6"/>
    <w:rsid w:val="00933E5C"/>
    <w:rsid w:val="00940A71"/>
    <w:rsid w:val="0094227F"/>
    <w:rsid w:val="00942463"/>
    <w:rsid w:val="009466DB"/>
    <w:rsid w:val="00946E41"/>
    <w:rsid w:val="00947A09"/>
    <w:rsid w:val="0095036D"/>
    <w:rsid w:val="00951FB2"/>
    <w:rsid w:val="009522B9"/>
    <w:rsid w:val="0095398F"/>
    <w:rsid w:val="00954DF0"/>
    <w:rsid w:val="009570D3"/>
    <w:rsid w:val="009610C8"/>
    <w:rsid w:val="00963029"/>
    <w:rsid w:val="00963BE6"/>
    <w:rsid w:val="009709AF"/>
    <w:rsid w:val="00971463"/>
    <w:rsid w:val="00974A75"/>
    <w:rsid w:val="00975432"/>
    <w:rsid w:val="0098275C"/>
    <w:rsid w:val="009829A7"/>
    <w:rsid w:val="00983BD1"/>
    <w:rsid w:val="00985489"/>
    <w:rsid w:val="0098550A"/>
    <w:rsid w:val="0099459E"/>
    <w:rsid w:val="009945B2"/>
    <w:rsid w:val="009A0279"/>
    <w:rsid w:val="009A22FB"/>
    <w:rsid w:val="009A3785"/>
    <w:rsid w:val="009A404D"/>
    <w:rsid w:val="009A5FC0"/>
    <w:rsid w:val="009A7A07"/>
    <w:rsid w:val="009A7D78"/>
    <w:rsid w:val="009B71F4"/>
    <w:rsid w:val="009C2330"/>
    <w:rsid w:val="009C25B8"/>
    <w:rsid w:val="009C3FDA"/>
    <w:rsid w:val="009C6B78"/>
    <w:rsid w:val="009D47A2"/>
    <w:rsid w:val="009D4B20"/>
    <w:rsid w:val="009D71F6"/>
    <w:rsid w:val="009D75C3"/>
    <w:rsid w:val="009D7768"/>
    <w:rsid w:val="009D7FB2"/>
    <w:rsid w:val="009E2B1E"/>
    <w:rsid w:val="009E5CBA"/>
    <w:rsid w:val="009E6AFE"/>
    <w:rsid w:val="009E7E9D"/>
    <w:rsid w:val="009F068D"/>
    <w:rsid w:val="009F0A94"/>
    <w:rsid w:val="00A00333"/>
    <w:rsid w:val="00A00942"/>
    <w:rsid w:val="00A0645D"/>
    <w:rsid w:val="00A06F89"/>
    <w:rsid w:val="00A2082B"/>
    <w:rsid w:val="00A215E3"/>
    <w:rsid w:val="00A21DDC"/>
    <w:rsid w:val="00A236EB"/>
    <w:rsid w:val="00A31D72"/>
    <w:rsid w:val="00A35733"/>
    <w:rsid w:val="00A43B75"/>
    <w:rsid w:val="00A4653B"/>
    <w:rsid w:val="00A517F5"/>
    <w:rsid w:val="00A5790E"/>
    <w:rsid w:val="00A57A62"/>
    <w:rsid w:val="00A62228"/>
    <w:rsid w:val="00A6450A"/>
    <w:rsid w:val="00A65098"/>
    <w:rsid w:val="00A67AA9"/>
    <w:rsid w:val="00A72628"/>
    <w:rsid w:val="00A72EBE"/>
    <w:rsid w:val="00A73192"/>
    <w:rsid w:val="00A74916"/>
    <w:rsid w:val="00A817F7"/>
    <w:rsid w:val="00A837EC"/>
    <w:rsid w:val="00A83E6C"/>
    <w:rsid w:val="00A85B58"/>
    <w:rsid w:val="00A877BF"/>
    <w:rsid w:val="00A9219D"/>
    <w:rsid w:val="00A96EA3"/>
    <w:rsid w:val="00AA5F54"/>
    <w:rsid w:val="00AA762A"/>
    <w:rsid w:val="00AB3A91"/>
    <w:rsid w:val="00AB569F"/>
    <w:rsid w:val="00AB78D4"/>
    <w:rsid w:val="00AC01AB"/>
    <w:rsid w:val="00AC38C6"/>
    <w:rsid w:val="00AC5B83"/>
    <w:rsid w:val="00AC5CBE"/>
    <w:rsid w:val="00AC6D23"/>
    <w:rsid w:val="00AC7BDF"/>
    <w:rsid w:val="00AD6135"/>
    <w:rsid w:val="00AD6AD4"/>
    <w:rsid w:val="00AE2944"/>
    <w:rsid w:val="00AE4F87"/>
    <w:rsid w:val="00AE5482"/>
    <w:rsid w:val="00AE6676"/>
    <w:rsid w:val="00AF251B"/>
    <w:rsid w:val="00AF4A09"/>
    <w:rsid w:val="00AF4FFD"/>
    <w:rsid w:val="00AF5C5B"/>
    <w:rsid w:val="00AF72D2"/>
    <w:rsid w:val="00AF79FC"/>
    <w:rsid w:val="00B001D1"/>
    <w:rsid w:val="00B13CD9"/>
    <w:rsid w:val="00B20B36"/>
    <w:rsid w:val="00B237F5"/>
    <w:rsid w:val="00B301B8"/>
    <w:rsid w:val="00B3210C"/>
    <w:rsid w:val="00B324E8"/>
    <w:rsid w:val="00B33362"/>
    <w:rsid w:val="00B43F1D"/>
    <w:rsid w:val="00B44CD2"/>
    <w:rsid w:val="00B55849"/>
    <w:rsid w:val="00B566E0"/>
    <w:rsid w:val="00B5739F"/>
    <w:rsid w:val="00B6197D"/>
    <w:rsid w:val="00B66AA5"/>
    <w:rsid w:val="00B74640"/>
    <w:rsid w:val="00B85258"/>
    <w:rsid w:val="00B85363"/>
    <w:rsid w:val="00B85628"/>
    <w:rsid w:val="00B86E80"/>
    <w:rsid w:val="00B91720"/>
    <w:rsid w:val="00B92A52"/>
    <w:rsid w:val="00B95D7F"/>
    <w:rsid w:val="00B969AA"/>
    <w:rsid w:val="00BA0A5A"/>
    <w:rsid w:val="00BA277E"/>
    <w:rsid w:val="00BA3032"/>
    <w:rsid w:val="00BB0686"/>
    <w:rsid w:val="00BB23D9"/>
    <w:rsid w:val="00BB560D"/>
    <w:rsid w:val="00BC2624"/>
    <w:rsid w:val="00BC4696"/>
    <w:rsid w:val="00BC4D8E"/>
    <w:rsid w:val="00BC73A6"/>
    <w:rsid w:val="00BC7892"/>
    <w:rsid w:val="00BC7CC9"/>
    <w:rsid w:val="00BD2068"/>
    <w:rsid w:val="00BD2283"/>
    <w:rsid w:val="00BD649C"/>
    <w:rsid w:val="00BE1E34"/>
    <w:rsid w:val="00BE2A0C"/>
    <w:rsid w:val="00BE7E34"/>
    <w:rsid w:val="00BF6907"/>
    <w:rsid w:val="00C03BC7"/>
    <w:rsid w:val="00C07478"/>
    <w:rsid w:val="00C14A5E"/>
    <w:rsid w:val="00C1511B"/>
    <w:rsid w:val="00C22A05"/>
    <w:rsid w:val="00C23F4C"/>
    <w:rsid w:val="00C3317B"/>
    <w:rsid w:val="00C35AF3"/>
    <w:rsid w:val="00C41A4B"/>
    <w:rsid w:val="00C45378"/>
    <w:rsid w:val="00C54AE8"/>
    <w:rsid w:val="00C60650"/>
    <w:rsid w:val="00C6279A"/>
    <w:rsid w:val="00C64FAE"/>
    <w:rsid w:val="00C65531"/>
    <w:rsid w:val="00C66269"/>
    <w:rsid w:val="00C6674B"/>
    <w:rsid w:val="00C756F0"/>
    <w:rsid w:val="00C77490"/>
    <w:rsid w:val="00C83DA7"/>
    <w:rsid w:val="00C933CF"/>
    <w:rsid w:val="00C93707"/>
    <w:rsid w:val="00CA0018"/>
    <w:rsid w:val="00CA0211"/>
    <w:rsid w:val="00CA0C80"/>
    <w:rsid w:val="00CA2655"/>
    <w:rsid w:val="00CA3C7F"/>
    <w:rsid w:val="00CA3F56"/>
    <w:rsid w:val="00CA4911"/>
    <w:rsid w:val="00CA792E"/>
    <w:rsid w:val="00CA79A3"/>
    <w:rsid w:val="00CB1677"/>
    <w:rsid w:val="00CB3639"/>
    <w:rsid w:val="00CB47F2"/>
    <w:rsid w:val="00CB49AE"/>
    <w:rsid w:val="00CB6405"/>
    <w:rsid w:val="00CB7E32"/>
    <w:rsid w:val="00CC03E5"/>
    <w:rsid w:val="00CC18B9"/>
    <w:rsid w:val="00CC1DF5"/>
    <w:rsid w:val="00CC32FC"/>
    <w:rsid w:val="00CC47F8"/>
    <w:rsid w:val="00CC75FC"/>
    <w:rsid w:val="00CD1260"/>
    <w:rsid w:val="00CD40C9"/>
    <w:rsid w:val="00CD51BE"/>
    <w:rsid w:val="00CE771C"/>
    <w:rsid w:val="00CF653A"/>
    <w:rsid w:val="00CF7ACE"/>
    <w:rsid w:val="00CF7BE2"/>
    <w:rsid w:val="00D0362E"/>
    <w:rsid w:val="00D04BD6"/>
    <w:rsid w:val="00D071BA"/>
    <w:rsid w:val="00D132C2"/>
    <w:rsid w:val="00D22911"/>
    <w:rsid w:val="00D22F74"/>
    <w:rsid w:val="00D23D5F"/>
    <w:rsid w:val="00D25326"/>
    <w:rsid w:val="00D319B4"/>
    <w:rsid w:val="00D33B22"/>
    <w:rsid w:val="00D3624B"/>
    <w:rsid w:val="00D42101"/>
    <w:rsid w:val="00D46F7D"/>
    <w:rsid w:val="00D507C2"/>
    <w:rsid w:val="00D55AC3"/>
    <w:rsid w:val="00D565D1"/>
    <w:rsid w:val="00D61373"/>
    <w:rsid w:val="00D65EB2"/>
    <w:rsid w:val="00D71A70"/>
    <w:rsid w:val="00D71DAC"/>
    <w:rsid w:val="00D72060"/>
    <w:rsid w:val="00D76E6A"/>
    <w:rsid w:val="00D80F7C"/>
    <w:rsid w:val="00D81939"/>
    <w:rsid w:val="00D83A32"/>
    <w:rsid w:val="00D91BBD"/>
    <w:rsid w:val="00D94643"/>
    <w:rsid w:val="00D97C5A"/>
    <w:rsid w:val="00DB12A5"/>
    <w:rsid w:val="00DB1BCD"/>
    <w:rsid w:val="00DB356E"/>
    <w:rsid w:val="00DB3B55"/>
    <w:rsid w:val="00DB60E9"/>
    <w:rsid w:val="00DB7222"/>
    <w:rsid w:val="00DC0240"/>
    <w:rsid w:val="00DC0E2F"/>
    <w:rsid w:val="00DC1E6F"/>
    <w:rsid w:val="00DC6E24"/>
    <w:rsid w:val="00DD128F"/>
    <w:rsid w:val="00DD5DD2"/>
    <w:rsid w:val="00DE530E"/>
    <w:rsid w:val="00DE576D"/>
    <w:rsid w:val="00DF2B95"/>
    <w:rsid w:val="00E02358"/>
    <w:rsid w:val="00E038F2"/>
    <w:rsid w:val="00E07083"/>
    <w:rsid w:val="00E25DCB"/>
    <w:rsid w:val="00E3134A"/>
    <w:rsid w:val="00E36536"/>
    <w:rsid w:val="00E4767D"/>
    <w:rsid w:val="00E60417"/>
    <w:rsid w:val="00E632AD"/>
    <w:rsid w:val="00E663BF"/>
    <w:rsid w:val="00E67686"/>
    <w:rsid w:val="00E7062C"/>
    <w:rsid w:val="00E74978"/>
    <w:rsid w:val="00E80690"/>
    <w:rsid w:val="00E86C99"/>
    <w:rsid w:val="00EA5FF5"/>
    <w:rsid w:val="00EA7E28"/>
    <w:rsid w:val="00EB2990"/>
    <w:rsid w:val="00EB4B96"/>
    <w:rsid w:val="00EB5146"/>
    <w:rsid w:val="00EB51A0"/>
    <w:rsid w:val="00EB6A2E"/>
    <w:rsid w:val="00EC622F"/>
    <w:rsid w:val="00EC6B97"/>
    <w:rsid w:val="00EC6DDF"/>
    <w:rsid w:val="00EC77D4"/>
    <w:rsid w:val="00ED01F8"/>
    <w:rsid w:val="00ED281F"/>
    <w:rsid w:val="00ED53B3"/>
    <w:rsid w:val="00EE0566"/>
    <w:rsid w:val="00EF32FA"/>
    <w:rsid w:val="00EF3AAC"/>
    <w:rsid w:val="00EF6E0D"/>
    <w:rsid w:val="00F00D5A"/>
    <w:rsid w:val="00F02B43"/>
    <w:rsid w:val="00F10CF7"/>
    <w:rsid w:val="00F1350A"/>
    <w:rsid w:val="00F14965"/>
    <w:rsid w:val="00F304BE"/>
    <w:rsid w:val="00F31800"/>
    <w:rsid w:val="00F33765"/>
    <w:rsid w:val="00F35C21"/>
    <w:rsid w:val="00F40482"/>
    <w:rsid w:val="00F5320C"/>
    <w:rsid w:val="00F572F8"/>
    <w:rsid w:val="00F6055E"/>
    <w:rsid w:val="00F72386"/>
    <w:rsid w:val="00F806CB"/>
    <w:rsid w:val="00F9026C"/>
    <w:rsid w:val="00F90B39"/>
    <w:rsid w:val="00F9155D"/>
    <w:rsid w:val="00F922A8"/>
    <w:rsid w:val="00F946F1"/>
    <w:rsid w:val="00F97625"/>
    <w:rsid w:val="00F977C8"/>
    <w:rsid w:val="00FA1798"/>
    <w:rsid w:val="00FA773F"/>
    <w:rsid w:val="00FB41EC"/>
    <w:rsid w:val="00FB66A7"/>
    <w:rsid w:val="00FC0ED9"/>
    <w:rsid w:val="00FC3477"/>
    <w:rsid w:val="00FC34C5"/>
    <w:rsid w:val="00FC3E46"/>
    <w:rsid w:val="00FC439D"/>
    <w:rsid w:val="00FC556C"/>
    <w:rsid w:val="00FC5AAF"/>
    <w:rsid w:val="00FD1EC1"/>
    <w:rsid w:val="00FD1FB1"/>
    <w:rsid w:val="00FD4F76"/>
    <w:rsid w:val="00FE2541"/>
    <w:rsid w:val="00FE27DC"/>
    <w:rsid w:val="00FE325F"/>
    <w:rsid w:val="00FE614D"/>
    <w:rsid w:val="00FE725A"/>
    <w:rsid w:val="00FE7974"/>
    <w:rsid w:val="00FE7E88"/>
    <w:rsid w:val="00FF01ED"/>
    <w:rsid w:val="00FF6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54F49"/>
  <w15:docId w15:val="{094408C3-C95C-43C3-8630-8EE95574D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5D1"/>
    <w:pPr>
      <w:spacing w:before="120" w:after="12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locked/>
    <w:rsid w:val="00D23D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3D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3D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оловок 4 (Приложение),H4,Çàãîëîâîê 4"/>
    <w:basedOn w:val="a"/>
    <w:next w:val="a"/>
    <w:link w:val="40"/>
    <w:uiPriority w:val="9"/>
    <w:unhideWhenUsed/>
    <w:qFormat/>
    <w:locked/>
    <w:rsid w:val="00D23D5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H5,Çàãîëîâîê 5"/>
    <w:basedOn w:val="a"/>
    <w:next w:val="a"/>
    <w:link w:val="50"/>
    <w:uiPriority w:val="9"/>
    <w:unhideWhenUsed/>
    <w:qFormat/>
    <w:locked/>
    <w:rsid w:val="00D23D5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H6"/>
    <w:basedOn w:val="a"/>
    <w:next w:val="a"/>
    <w:link w:val="60"/>
    <w:uiPriority w:val="9"/>
    <w:semiHidden/>
    <w:unhideWhenUsed/>
    <w:qFormat/>
    <w:locked/>
    <w:rsid w:val="00D23D5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D23D5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D23D5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D23D5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Заголовок 4 (Приложение) Знак,H4 Знак,Çàãîëîâîê 4 Знак"/>
    <w:basedOn w:val="a0"/>
    <w:link w:val="4"/>
    <w:uiPriority w:val="9"/>
    <w:rsid w:val="00D23D5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D23D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aliases w:val="H5 Знак,Çàãîëîâîê 5 Знак"/>
    <w:basedOn w:val="a0"/>
    <w:link w:val="5"/>
    <w:uiPriority w:val="9"/>
    <w:rsid w:val="00D23D5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aliases w:val="H6 Знак"/>
    <w:basedOn w:val="a0"/>
    <w:link w:val="6"/>
    <w:uiPriority w:val="9"/>
    <w:rsid w:val="00D23D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23D5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locked/>
    <w:rsid w:val="00D23D5F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23D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23D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locked/>
    <w:rsid w:val="00D23D5F"/>
    <w:pPr>
      <w:numPr>
        <w:ilvl w:val="1"/>
      </w:numPr>
      <w:ind w:firstLine="39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D23D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locked/>
    <w:rsid w:val="00D23D5F"/>
    <w:rPr>
      <w:b/>
      <w:bCs/>
    </w:rPr>
  </w:style>
  <w:style w:type="character" w:styleId="a9">
    <w:name w:val="Emphasis"/>
    <w:basedOn w:val="a0"/>
    <w:uiPriority w:val="20"/>
    <w:qFormat/>
    <w:locked/>
    <w:rsid w:val="00D23D5F"/>
    <w:rPr>
      <w:i/>
      <w:iCs/>
    </w:rPr>
  </w:style>
  <w:style w:type="paragraph" w:styleId="aa">
    <w:name w:val="No Spacing"/>
    <w:link w:val="ab"/>
    <w:uiPriority w:val="1"/>
    <w:qFormat/>
    <w:rsid w:val="00D23D5F"/>
    <w:pPr>
      <w:spacing w:after="0" w:line="240" w:lineRule="auto"/>
    </w:pPr>
  </w:style>
  <w:style w:type="paragraph" w:styleId="ac">
    <w:name w:val="List Paragraph"/>
    <w:basedOn w:val="a"/>
    <w:link w:val="ad"/>
    <w:uiPriority w:val="34"/>
    <w:qFormat/>
    <w:rsid w:val="00D23D5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23D5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23D5F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D23D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D23D5F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D23D5F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D23D5F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D23D5F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D23D5F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D23D5F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unhideWhenUsed/>
    <w:qFormat/>
    <w:rsid w:val="00D23D5F"/>
    <w:pPr>
      <w:outlineLvl w:val="9"/>
    </w:pPr>
  </w:style>
  <w:style w:type="paragraph" w:customStyle="1" w:styleId="af6">
    <w:name w:val="Таблица"/>
    <w:basedOn w:val="a"/>
    <w:rsid w:val="00335F47"/>
    <w:pPr>
      <w:jc w:val="center"/>
    </w:pPr>
  </w:style>
  <w:style w:type="paragraph" w:styleId="af7">
    <w:name w:val="Body Text Indent"/>
    <w:basedOn w:val="a"/>
    <w:link w:val="af8"/>
    <w:uiPriority w:val="99"/>
    <w:rsid w:val="00B85363"/>
    <w:pPr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B85363"/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Style19">
    <w:name w:val="Style19"/>
    <w:basedOn w:val="a"/>
    <w:rsid w:val="00B85363"/>
    <w:pPr>
      <w:widowControl w:val="0"/>
      <w:autoSpaceDE w:val="0"/>
      <w:autoSpaceDN w:val="0"/>
      <w:adjustRightInd w:val="0"/>
    </w:pPr>
  </w:style>
  <w:style w:type="paragraph" w:customStyle="1" w:styleId="11">
    <w:name w:val="Цитата1"/>
    <w:basedOn w:val="a"/>
    <w:rsid w:val="00B85363"/>
    <w:pPr>
      <w:widowControl w:val="0"/>
      <w:shd w:val="clear" w:color="auto" w:fill="FFFFFF"/>
      <w:suppressAutoHyphens/>
      <w:autoSpaceDE w:val="0"/>
      <w:spacing w:before="0" w:after="0" w:line="254" w:lineRule="exact"/>
      <w:ind w:left="14" w:right="34" w:firstLine="586"/>
    </w:pPr>
    <w:rPr>
      <w:color w:val="000000"/>
      <w:spacing w:val="-13"/>
      <w:lang w:eastAsia="ar-SA"/>
    </w:rPr>
  </w:style>
  <w:style w:type="paragraph" w:customStyle="1" w:styleId="23">
    <w:name w:val="Обычный2"/>
    <w:rsid w:val="00B85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 w:bidi="ar-SA"/>
    </w:rPr>
  </w:style>
  <w:style w:type="character" w:customStyle="1" w:styleId="af9">
    <w:name w:val="Основной текст_"/>
    <w:basedOn w:val="a0"/>
    <w:link w:val="210"/>
    <w:rsid w:val="00B85363"/>
    <w:rPr>
      <w:shd w:val="clear" w:color="auto" w:fill="FFFFFF"/>
    </w:rPr>
  </w:style>
  <w:style w:type="paragraph" w:customStyle="1" w:styleId="210">
    <w:name w:val="Основной текст21"/>
    <w:basedOn w:val="a"/>
    <w:link w:val="af9"/>
    <w:rsid w:val="00B85363"/>
    <w:pPr>
      <w:widowControl w:val="0"/>
      <w:shd w:val="clear" w:color="auto" w:fill="FFFFFF"/>
      <w:spacing w:before="0" w:after="0" w:line="274" w:lineRule="exact"/>
      <w:ind w:firstLine="0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51">
    <w:name w:val="Заголовок №5_"/>
    <w:basedOn w:val="a0"/>
    <w:link w:val="510"/>
    <w:rsid w:val="00B85363"/>
    <w:rPr>
      <w:b/>
      <w:bCs/>
      <w:shd w:val="clear" w:color="auto" w:fill="FFFFFF"/>
    </w:rPr>
  </w:style>
  <w:style w:type="character" w:customStyle="1" w:styleId="52">
    <w:name w:val="Заголовок №5"/>
    <w:basedOn w:val="51"/>
    <w:rsid w:val="00B85363"/>
    <w:rPr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510">
    <w:name w:val="Заголовок №51"/>
    <w:basedOn w:val="a"/>
    <w:link w:val="51"/>
    <w:rsid w:val="00B85363"/>
    <w:pPr>
      <w:widowControl w:val="0"/>
      <w:shd w:val="clear" w:color="auto" w:fill="FFFFFF"/>
      <w:spacing w:before="360" w:after="0" w:line="274" w:lineRule="exact"/>
      <w:ind w:firstLine="0"/>
      <w:jc w:val="left"/>
      <w:outlineLvl w:val="4"/>
    </w:pPr>
    <w:rPr>
      <w:rFonts w:asciiTheme="minorHAnsi" w:eastAsiaTheme="minorHAnsi" w:hAnsiTheme="minorHAnsi" w:cstheme="minorBidi"/>
      <w:b/>
      <w:bCs/>
      <w:sz w:val="22"/>
      <w:szCs w:val="22"/>
      <w:lang w:val="en-US" w:eastAsia="en-US" w:bidi="en-US"/>
    </w:rPr>
  </w:style>
  <w:style w:type="character" w:customStyle="1" w:styleId="53">
    <w:name w:val="Заголовок №5 + Не полужирный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character" w:customStyle="1" w:styleId="511">
    <w:name w:val="Заголовок №5 + Не полужирный1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paragraph" w:styleId="afa">
    <w:name w:val="Body Text"/>
    <w:basedOn w:val="a"/>
    <w:link w:val="afb"/>
    <w:uiPriority w:val="99"/>
    <w:unhideWhenUsed/>
    <w:rsid w:val="0046240C"/>
  </w:style>
  <w:style w:type="character" w:customStyle="1" w:styleId="afb">
    <w:name w:val="Основной текст Знак"/>
    <w:basedOn w:val="a0"/>
    <w:link w:val="afa"/>
    <w:uiPriority w:val="99"/>
    <w:rsid w:val="0046240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Style2Char">
    <w:name w:val="Style2 Char"/>
    <w:basedOn w:val="a"/>
    <w:link w:val="Style2CharChar"/>
    <w:rsid w:val="00146148"/>
    <w:pPr>
      <w:tabs>
        <w:tab w:val="num" w:pos="720"/>
      </w:tabs>
      <w:ind w:left="720" w:hanging="720"/>
    </w:pPr>
    <w:rPr>
      <w:bCs/>
      <w:snapToGrid w:val="0"/>
    </w:rPr>
  </w:style>
  <w:style w:type="character" w:customStyle="1" w:styleId="Style2CharChar">
    <w:name w:val="Style2 Char Char"/>
    <w:link w:val="Style2Char"/>
    <w:rsid w:val="00146148"/>
    <w:rPr>
      <w:rFonts w:ascii="Times New Roman" w:eastAsia="Times New Roman" w:hAnsi="Times New Roman" w:cs="Times New Roman"/>
      <w:bCs/>
      <w:snapToGrid w:val="0"/>
      <w:sz w:val="24"/>
      <w:szCs w:val="24"/>
      <w:lang w:val="ru-RU" w:eastAsia="ru-RU" w:bidi="ar-SA"/>
    </w:rPr>
  </w:style>
  <w:style w:type="paragraph" w:customStyle="1" w:styleId="2-">
    <w:name w:val="Уровень 2 - пункт"/>
    <w:rsid w:val="00E67686"/>
    <w:pPr>
      <w:widowControl w:val="0"/>
      <w:suppressAutoHyphens/>
    </w:pPr>
    <w:rPr>
      <w:rFonts w:ascii="Calibri" w:eastAsia="SimSun" w:hAnsi="Calibri" w:cs="font191"/>
      <w:kern w:val="1"/>
      <w:lang w:val="ru-RU" w:eastAsia="ar-SA" w:bidi="ar-SA"/>
    </w:rPr>
  </w:style>
  <w:style w:type="paragraph" w:styleId="afc">
    <w:name w:val="Balloon Text"/>
    <w:basedOn w:val="a"/>
    <w:link w:val="afd"/>
    <w:uiPriority w:val="99"/>
    <w:semiHidden/>
    <w:unhideWhenUsed/>
    <w:rsid w:val="0033289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332891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211">
    <w:name w:val="Основной текст 21"/>
    <w:basedOn w:val="a"/>
    <w:rsid w:val="000D14AD"/>
    <w:pPr>
      <w:shd w:val="clear" w:color="auto" w:fill="FFFFFF"/>
      <w:tabs>
        <w:tab w:val="left" w:pos="6320"/>
      </w:tabs>
      <w:suppressAutoHyphens/>
      <w:autoSpaceDE w:val="0"/>
      <w:spacing w:before="0" w:after="444"/>
      <w:ind w:firstLine="0"/>
    </w:pPr>
    <w:rPr>
      <w:rFonts w:ascii="Arial" w:hAnsi="Arial" w:cs="Arial"/>
      <w:bCs/>
      <w:lang w:eastAsia="ar-SA"/>
    </w:rPr>
  </w:style>
  <w:style w:type="character" w:customStyle="1" w:styleId="ad">
    <w:name w:val="Абзац списка Знак"/>
    <w:link w:val="ac"/>
    <w:uiPriority w:val="34"/>
    <w:rsid w:val="00463CA8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81">
    <w:name w:val="Основной текст8"/>
    <w:basedOn w:val="a"/>
    <w:rsid w:val="00463CA8"/>
    <w:pPr>
      <w:widowControl w:val="0"/>
      <w:shd w:val="clear" w:color="auto" w:fill="FFFFFF"/>
      <w:spacing w:before="0" w:after="0" w:line="326" w:lineRule="exact"/>
      <w:ind w:firstLine="0"/>
    </w:pPr>
    <w:rPr>
      <w:sz w:val="27"/>
      <w:szCs w:val="27"/>
      <w:lang w:eastAsia="en-US"/>
    </w:rPr>
  </w:style>
  <w:style w:type="paragraph" w:customStyle="1" w:styleId="Default">
    <w:name w:val="Default"/>
    <w:rsid w:val="007B71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 w:bidi="ar-SA"/>
    </w:rPr>
  </w:style>
  <w:style w:type="paragraph" w:styleId="12">
    <w:name w:val="toc 1"/>
    <w:basedOn w:val="a"/>
    <w:next w:val="a"/>
    <w:autoRedefine/>
    <w:uiPriority w:val="39"/>
    <w:unhideWhenUsed/>
    <w:rsid w:val="00466E13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466E13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466E13"/>
    <w:pPr>
      <w:spacing w:after="100"/>
      <w:ind w:left="480"/>
    </w:pPr>
  </w:style>
  <w:style w:type="character" w:customStyle="1" w:styleId="afe">
    <w:name w:val="Основной текст + Полужирный"/>
    <w:rsid w:val="00466E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05pt">
    <w:name w:val="Основной текст + 10;5 pt;Полужирный"/>
    <w:basedOn w:val="af9"/>
    <w:rsid w:val="008816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5">
    <w:name w:val="Основной текст2"/>
    <w:basedOn w:val="a"/>
    <w:rsid w:val="0088167D"/>
    <w:pPr>
      <w:widowControl w:val="0"/>
      <w:shd w:val="clear" w:color="auto" w:fill="FFFFFF"/>
      <w:spacing w:before="0" w:after="0" w:line="245" w:lineRule="exact"/>
      <w:ind w:hanging="640"/>
      <w:jc w:val="center"/>
    </w:pPr>
    <w:rPr>
      <w:color w:val="000000"/>
      <w:sz w:val="20"/>
      <w:szCs w:val="20"/>
    </w:rPr>
  </w:style>
  <w:style w:type="paragraph" w:customStyle="1" w:styleId="ConsNormal">
    <w:name w:val="ConsNormal"/>
    <w:rsid w:val="00235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styleId="aff">
    <w:name w:val="annotation reference"/>
    <w:basedOn w:val="a0"/>
    <w:unhideWhenUsed/>
    <w:rsid w:val="001507F8"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rsid w:val="001507F8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1507F8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507F8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1507F8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styleId="32">
    <w:name w:val="Body Text Indent 3"/>
    <w:basedOn w:val="a"/>
    <w:link w:val="33"/>
    <w:uiPriority w:val="99"/>
    <w:unhideWhenUsed/>
    <w:rsid w:val="00AE4F87"/>
    <w:pPr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AE4F87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  <w:style w:type="character" w:customStyle="1" w:styleId="ab">
    <w:name w:val="Без интервала Знак"/>
    <w:link w:val="aa"/>
    <w:uiPriority w:val="1"/>
    <w:locked/>
    <w:rsid w:val="0009440F"/>
  </w:style>
  <w:style w:type="paragraph" w:styleId="aff4">
    <w:name w:val="header"/>
    <w:basedOn w:val="a"/>
    <w:link w:val="aff5"/>
    <w:uiPriority w:val="99"/>
    <w:unhideWhenUsed/>
    <w:rsid w:val="004E1CFC"/>
    <w:pPr>
      <w:tabs>
        <w:tab w:val="center" w:pos="4677"/>
        <w:tab w:val="right" w:pos="9355"/>
      </w:tabs>
      <w:spacing w:before="0" w:after="0"/>
    </w:pPr>
  </w:style>
  <w:style w:type="character" w:customStyle="1" w:styleId="aff5">
    <w:name w:val="Верхний колонтитул Знак"/>
    <w:basedOn w:val="a0"/>
    <w:link w:val="aff4"/>
    <w:uiPriority w:val="99"/>
    <w:rsid w:val="004E1CF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f6">
    <w:name w:val="footer"/>
    <w:basedOn w:val="a"/>
    <w:link w:val="aff7"/>
    <w:uiPriority w:val="99"/>
    <w:unhideWhenUsed/>
    <w:rsid w:val="004E1CFC"/>
    <w:pPr>
      <w:tabs>
        <w:tab w:val="center" w:pos="4677"/>
        <w:tab w:val="right" w:pos="9355"/>
      </w:tabs>
      <w:spacing w:before="0" w:after="0"/>
    </w:pPr>
  </w:style>
  <w:style w:type="character" w:customStyle="1" w:styleId="aff7">
    <w:name w:val="Нижний колонтитул Знак"/>
    <w:basedOn w:val="a0"/>
    <w:link w:val="aff6"/>
    <w:uiPriority w:val="99"/>
    <w:rsid w:val="004E1CF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table" w:styleId="aff8">
    <w:name w:val="Table Grid"/>
    <w:basedOn w:val="a1"/>
    <w:uiPriority w:val="59"/>
    <w:rsid w:val="00C64FAE"/>
    <w:pPr>
      <w:spacing w:after="0" w:line="240" w:lineRule="auto"/>
    </w:pPr>
    <w:rPr>
      <w:rFonts w:eastAsiaTheme="minorEastAsia"/>
      <w:sz w:val="24"/>
      <w:szCs w:val="24"/>
      <w:lang w:val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a0"/>
    <w:uiPriority w:val="10"/>
    <w:rsid w:val="00456578"/>
    <w:rPr>
      <w:sz w:val="48"/>
      <w:szCs w:val="48"/>
    </w:rPr>
  </w:style>
  <w:style w:type="character" w:customStyle="1" w:styleId="EndnoteTextChar">
    <w:name w:val="Endnote Text Char"/>
    <w:uiPriority w:val="99"/>
    <w:rsid w:val="00456578"/>
    <w:rPr>
      <w:sz w:val="20"/>
    </w:rPr>
  </w:style>
  <w:style w:type="character" w:customStyle="1" w:styleId="Heading1Char">
    <w:name w:val="Heading 1 Char"/>
    <w:basedOn w:val="a0"/>
    <w:uiPriority w:val="9"/>
    <w:rsid w:val="0045657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45657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45657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456578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456578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456578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45657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456578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456578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sid w:val="00456578"/>
    <w:rPr>
      <w:sz w:val="24"/>
      <w:szCs w:val="24"/>
    </w:rPr>
  </w:style>
  <w:style w:type="character" w:customStyle="1" w:styleId="QuoteChar">
    <w:name w:val="Quote Char"/>
    <w:uiPriority w:val="29"/>
    <w:rsid w:val="00456578"/>
    <w:rPr>
      <w:i/>
    </w:rPr>
  </w:style>
  <w:style w:type="character" w:customStyle="1" w:styleId="IntenseQuoteChar">
    <w:name w:val="Intense Quote Char"/>
    <w:uiPriority w:val="30"/>
    <w:rsid w:val="00456578"/>
    <w:rPr>
      <w:i/>
    </w:rPr>
  </w:style>
  <w:style w:type="character" w:customStyle="1" w:styleId="HeaderChar">
    <w:name w:val="Header Char"/>
    <w:basedOn w:val="a0"/>
    <w:uiPriority w:val="99"/>
    <w:rsid w:val="00456578"/>
  </w:style>
  <w:style w:type="character" w:customStyle="1" w:styleId="FooterChar">
    <w:name w:val="Footer Char"/>
    <w:basedOn w:val="a0"/>
    <w:uiPriority w:val="99"/>
    <w:rsid w:val="00456578"/>
  </w:style>
  <w:style w:type="character" w:customStyle="1" w:styleId="CaptionChar">
    <w:name w:val="Caption Char"/>
    <w:uiPriority w:val="99"/>
    <w:rsid w:val="00456578"/>
  </w:style>
  <w:style w:type="table" w:customStyle="1" w:styleId="TableGridLight">
    <w:name w:val="Table Grid Light"/>
    <w:basedOn w:val="a1"/>
    <w:uiPriority w:val="5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2">
    <w:name w:val="Таблица простая 21"/>
    <w:basedOn w:val="a1"/>
    <w:uiPriority w:val="5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2">
    <w:name w:val="Таблица простая 5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56578"/>
    <w:pPr>
      <w:spacing w:after="0" w:line="240" w:lineRule="auto"/>
    </w:pPr>
    <w:rPr>
      <w:rFonts w:ascii="Times New Roman" w:hAnsi="Times New Roman" w:cs="Times New Roman"/>
      <w:sz w:val="24"/>
      <w:szCs w:val="24"/>
      <w:lang w:val="ru-RU" w:bidi="ar-SA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456578"/>
    <w:rPr>
      <w:sz w:val="18"/>
    </w:rPr>
  </w:style>
  <w:style w:type="character" w:styleId="aff9">
    <w:name w:val="footnote reference"/>
    <w:basedOn w:val="a0"/>
    <w:uiPriority w:val="99"/>
    <w:unhideWhenUsed/>
    <w:rsid w:val="00456578"/>
    <w:rPr>
      <w:vertAlign w:val="superscript"/>
    </w:rPr>
  </w:style>
  <w:style w:type="paragraph" w:styleId="affa">
    <w:name w:val="endnote text"/>
    <w:basedOn w:val="a"/>
    <w:link w:val="affb"/>
    <w:uiPriority w:val="99"/>
    <w:semiHidden/>
    <w:unhideWhenUsed/>
    <w:rsid w:val="00456578"/>
    <w:pPr>
      <w:spacing w:after="0"/>
      <w:ind w:firstLine="482"/>
    </w:pPr>
    <w:rPr>
      <w:sz w:val="20"/>
      <w:szCs w:val="22"/>
    </w:rPr>
  </w:style>
  <w:style w:type="character" w:customStyle="1" w:styleId="affb">
    <w:name w:val="Текст концевой сноски Знак"/>
    <w:basedOn w:val="a0"/>
    <w:link w:val="affa"/>
    <w:uiPriority w:val="99"/>
    <w:semiHidden/>
    <w:rsid w:val="00456578"/>
    <w:rPr>
      <w:rFonts w:ascii="Times New Roman" w:eastAsia="Times New Roman" w:hAnsi="Times New Roman" w:cs="Times New Roman"/>
      <w:sz w:val="20"/>
      <w:lang w:val="ru-RU" w:eastAsia="ru-RU" w:bidi="ar-SA"/>
    </w:rPr>
  </w:style>
  <w:style w:type="character" w:styleId="affc">
    <w:name w:val="endnote reference"/>
    <w:basedOn w:val="a0"/>
    <w:uiPriority w:val="99"/>
    <w:semiHidden/>
    <w:unhideWhenUsed/>
    <w:rsid w:val="00456578"/>
    <w:rPr>
      <w:vertAlign w:val="superscript"/>
    </w:rPr>
  </w:style>
  <w:style w:type="paragraph" w:styleId="42">
    <w:name w:val="toc 4"/>
    <w:basedOn w:val="a"/>
    <w:next w:val="a"/>
    <w:uiPriority w:val="39"/>
    <w:unhideWhenUsed/>
    <w:rsid w:val="00456578"/>
    <w:pPr>
      <w:spacing w:after="57" w:line="276" w:lineRule="auto"/>
      <w:ind w:left="850" w:firstLine="0"/>
    </w:pPr>
    <w:rPr>
      <w:sz w:val="22"/>
      <w:szCs w:val="22"/>
    </w:rPr>
  </w:style>
  <w:style w:type="paragraph" w:styleId="54">
    <w:name w:val="toc 5"/>
    <w:basedOn w:val="a"/>
    <w:next w:val="a"/>
    <w:uiPriority w:val="39"/>
    <w:unhideWhenUsed/>
    <w:rsid w:val="00456578"/>
    <w:pPr>
      <w:spacing w:after="57" w:line="276" w:lineRule="auto"/>
      <w:ind w:left="1134" w:firstLine="0"/>
    </w:pPr>
    <w:rPr>
      <w:sz w:val="22"/>
      <w:szCs w:val="22"/>
    </w:rPr>
  </w:style>
  <w:style w:type="paragraph" w:styleId="61">
    <w:name w:val="toc 6"/>
    <w:basedOn w:val="a"/>
    <w:next w:val="a"/>
    <w:uiPriority w:val="39"/>
    <w:unhideWhenUsed/>
    <w:rsid w:val="00456578"/>
    <w:pPr>
      <w:spacing w:after="57" w:line="276" w:lineRule="auto"/>
      <w:ind w:left="1417" w:firstLine="0"/>
    </w:pPr>
    <w:rPr>
      <w:sz w:val="22"/>
      <w:szCs w:val="22"/>
    </w:rPr>
  </w:style>
  <w:style w:type="paragraph" w:styleId="71">
    <w:name w:val="toc 7"/>
    <w:basedOn w:val="a"/>
    <w:next w:val="a"/>
    <w:uiPriority w:val="39"/>
    <w:unhideWhenUsed/>
    <w:rsid w:val="00456578"/>
    <w:pPr>
      <w:spacing w:after="57" w:line="276" w:lineRule="auto"/>
      <w:ind w:left="1701" w:firstLine="0"/>
    </w:pPr>
    <w:rPr>
      <w:sz w:val="22"/>
      <w:szCs w:val="22"/>
    </w:rPr>
  </w:style>
  <w:style w:type="paragraph" w:styleId="82">
    <w:name w:val="toc 8"/>
    <w:basedOn w:val="a"/>
    <w:next w:val="a"/>
    <w:uiPriority w:val="39"/>
    <w:unhideWhenUsed/>
    <w:rsid w:val="00456578"/>
    <w:pPr>
      <w:spacing w:after="57" w:line="276" w:lineRule="auto"/>
      <w:ind w:left="1984" w:firstLine="0"/>
    </w:pPr>
    <w:rPr>
      <w:sz w:val="22"/>
      <w:szCs w:val="22"/>
    </w:rPr>
  </w:style>
  <w:style w:type="paragraph" w:styleId="91">
    <w:name w:val="toc 9"/>
    <w:basedOn w:val="a"/>
    <w:next w:val="a"/>
    <w:uiPriority w:val="39"/>
    <w:unhideWhenUsed/>
    <w:rsid w:val="00456578"/>
    <w:pPr>
      <w:spacing w:after="57" w:line="276" w:lineRule="auto"/>
      <w:ind w:left="2268" w:firstLine="0"/>
    </w:pPr>
    <w:rPr>
      <w:sz w:val="22"/>
      <w:szCs w:val="22"/>
    </w:rPr>
  </w:style>
  <w:style w:type="paragraph" w:styleId="affd">
    <w:name w:val="table of figures"/>
    <w:basedOn w:val="a"/>
    <w:next w:val="a"/>
    <w:uiPriority w:val="99"/>
    <w:unhideWhenUsed/>
    <w:rsid w:val="00456578"/>
    <w:pPr>
      <w:spacing w:after="0" w:line="276" w:lineRule="auto"/>
      <w:ind w:firstLine="482"/>
    </w:pPr>
    <w:rPr>
      <w:sz w:val="22"/>
      <w:szCs w:val="22"/>
    </w:rPr>
  </w:style>
  <w:style w:type="character" w:styleId="affe">
    <w:name w:val="Hyperlink"/>
    <w:uiPriority w:val="99"/>
    <w:unhideWhenUsed/>
    <w:rsid w:val="00456578"/>
    <w:rPr>
      <w:color w:val="0000FF"/>
      <w:u w:val="single"/>
    </w:rPr>
  </w:style>
  <w:style w:type="paragraph" w:customStyle="1" w:styleId="msonormal0">
    <w:name w:val="msonormal"/>
    <w:basedOn w:val="a"/>
    <w:uiPriority w:val="99"/>
    <w:rsid w:val="00456578"/>
    <w:pPr>
      <w:spacing w:before="100" w:beforeAutospacing="1" w:after="100" w:afterAutospacing="1"/>
      <w:ind w:firstLine="0"/>
      <w:jc w:val="left"/>
    </w:pPr>
  </w:style>
  <w:style w:type="paragraph" w:styleId="afff">
    <w:name w:val="footnote text"/>
    <w:basedOn w:val="a"/>
    <w:link w:val="13"/>
    <w:uiPriority w:val="99"/>
    <w:semiHidden/>
    <w:unhideWhenUsed/>
    <w:rsid w:val="00456578"/>
    <w:pPr>
      <w:spacing w:line="216" w:lineRule="auto"/>
      <w:ind w:firstLine="482"/>
    </w:pPr>
    <w:rPr>
      <w:sz w:val="20"/>
      <w:szCs w:val="20"/>
    </w:rPr>
  </w:style>
  <w:style w:type="character" w:customStyle="1" w:styleId="afff0">
    <w:name w:val="Текст сноски Знак"/>
    <w:basedOn w:val="a0"/>
    <w:semiHidden/>
    <w:rsid w:val="00456578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customStyle="1" w:styleId="13">
    <w:name w:val="Текст сноски Знак1"/>
    <w:basedOn w:val="a0"/>
    <w:link w:val="afff"/>
    <w:uiPriority w:val="99"/>
    <w:semiHidden/>
    <w:rsid w:val="00456578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customStyle="1" w:styleId="afff1">
    <w:name w:val="Заголовок Знак"/>
    <w:basedOn w:val="a0"/>
    <w:rsid w:val="00456578"/>
    <w:rPr>
      <w:b/>
      <w:bCs w:val="0"/>
      <w:spacing w:val="5"/>
      <w:sz w:val="28"/>
      <w:szCs w:val="52"/>
    </w:rPr>
  </w:style>
  <w:style w:type="paragraph" w:customStyle="1" w:styleId="14">
    <w:name w:val="Название1"/>
    <w:basedOn w:val="a"/>
    <w:next w:val="a"/>
    <w:qFormat/>
    <w:rsid w:val="00456578"/>
    <w:pPr>
      <w:keepNext/>
      <w:keepLines/>
      <w:spacing w:after="300"/>
      <w:ind w:firstLine="0"/>
      <w:contextualSpacing/>
      <w:jc w:val="center"/>
      <w:outlineLvl w:val="0"/>
    </w:pPr>
    <w:rPr>
      <w:b/>
      <w:spacing w:val="5"/>
      <w:sz w:val="28"/>
      <w:szCs w:val="52"/>
    </w:rPr>
  </w:style>
  <w:style w:type="paragraph" w:styleId="afff2">
    <w:name w:val="Body Text First Indent"/>
    <w:basedOn w:val="afa"/>
    <w:link w:val="afff3"/>
    <w:uiPriority w:val="99"/>
    <w:semiHidden/>
    <w:unhideWhenUsed/>
    <w:rsid w:val="00456578"/>
    <w:pPr>
      <w:spacing w:line="276" w:lineRule="auto"/>
      <w:ind w:firstLine="360"/>
    </w:pPr>
    <w:rPr>
      <w:sz w:val="22"/>
      <w:szCs w:val="22"/>
    </w:rPr>
  </w:style>
  <w:style w:type="character" w:customStyle="1" w:styleId="afff3">
    <w:name w:val="Красная строка Знак"/>
    <w:basedOn w:val="afb"/>
    <w:link w:val="afff2"/>
    <w:uiPriority w:val="99"/>
    <w:semiHidden/>
    <w:rsid w:val="00456578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26">
    <w:name w:val="Основной текст 2 Знак"/>
    <w:basedOn w:val="a0"/>
    <w:link w:val="27"/>
    <w:uiPriority w:val="99"/>
    <w:semiHidden/>
    <w:rsid w:val="00456578"/>
    <w:rPr>
      <w:rFonts w:eastAsia="Times New Roman"/>
      <w:lang w:eastAsia="ru-RU"/>
    </w:rPr>
  </w:style>
  <w:style w:type="paragraph" w:styleId="27">
    <w:name w:val="Body Text 2"/>
    <w:basedOn w:val="a"/>
    <w:link w:val="26"/>
    <w:uiPriority w:val="99"/>
    <w:semiHidden/>
    <w:unhideWhenUsed/>
    <w:rsid w:val="00456578"/>
    <w:pPr>
      <w:spacing w:line="480" w:lineRule="auto"/>
      <w:ind w:firstLine="482"/>
    </w:pPr>
    <w:rPr>
      <w:rFonts w:asciiTheme="minorHAnsi" w:hAnsiTheme="minorHAnsi" w:cstheme="minorBidi"/>
      <w:sz w:val="22"/>
      <w:szCs w:val="22"/>
      <w:lang w:val="en-US" w:bidi="en-US"/>
    </w:rPr>
  </w:style>
  <w:style w:type="character" w:customStyle="1" w:styleId="213">
    <w:name w:val="Основной текст 2 Знак1"/>
    <w:basedOn w:val="a0"/>
    <w:uiPriority w:val="99"/>
    <w:semiHidden/>
    <w:rsid w:val="00456578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ff4">
    <w:name w:val="Схема документа Знак"/>
    <w:basedOn w:val="a0"/>
    <w:link w:val="afff5"/>
    <w:uiPriority w:val="99"/>
    <w:semiHidden/>
    <w:rsid w:val="00456578"/>
    <w:rPr>
      <w:rFonts w:ascii="Tahoma" w:eastAsia="Times New Roman" w:hAnsi="Tahoma" w:cs="Tahoma"/>
      <w:sz w:val="16"/>
      <w:szCs w:val="16"/>
      <w:lang w:eastAsia="ru-RU"/>
    </w:rPr>
  </w:style>
  <w:style w:type="paragraph" w:styleId="afff5">
    <w:name w:val="Document Map"/>
    <w:basedOn w:val="a"/>
    <w:link w:val="afff4"/>
    <w:uiPriority w:val="99"/>
    <w:semiHidden/>
    <w:unhideWhenUsed/>
    <w:rsid w:val="00456578"/>
    <w:pPr>
      <w:spacing w:after="0"/>
      <w:ind w:firstLine="482"/>
    </w:pPr>
    <w:rPr>
      <w:rFonts w:ascii="Tahoma" w:hAnsi="Tahoma" w:cs="Tahoma"/>
      <w:sz w:val="16"/>
      <w:szCs w:val="16"/>
      <w:lang w:val="en-US" w:bidi="en-US"/>
    </w:rPr>
  </w:style>
  <w:style w:type="character" w:customStyle="1" w:styleId="15">
    <w:name w:val="Схема документа Знак1"/>
    <w:basedOn w:val="a0"/>
    <w:uiPriority w:val="99"/>
    <w:semiHidden/>
    <w:rsid w:val="00456578"/>
    <w:rPr>
      <w:rFonts w:ascii="Segoe UI" w:eastAsia="Times New Roman" w:hAnsi="Segoe UI" w:cs="Segoe UI"/>
      <w:sz w:val="16"/>
      <w:szCs w:val="16"/>
      <w:lang w:val="ru-RU" w:eastAsia="ru-RU" w:bidi="ar-SA"/>
    </w:rPr>
  </w:style>
  <w:style w:type="character" w:customStyle="1" w:styleId="afff6">
    <w:name w:val="Текст Знак"/>
    <w:basedOn w:val="a0"/>
    <w:link w:val="afff7"/>
    <w:uiPriority w:val="99"/>
    <w:semiHidden/>
    <w:rsid w:val="00456578"/>
    <w:rPr>
      <w:rFonts w:ascii="Courier New" w:eastAsia="Calibri" w:hAnsi="Courier New"/>
      <w:sz w:val="20"/>
      <w:szCs w:val="20"/>
      <w:lang w:eastAsia="ru-RU"/>
    </w:rPr>
  </w:style>
  <w:style w:type="paragraph" w:styleId="afff7">
    <w:name w:val="Plain Text"/>
    <w:basedOn w:val="a"/>
    <w:link w:val="afff6"/>
    <w:uiPriority w:val="99"/>
    <w:semiHidden/>
    <w:unhideWhenUsed/>
    <w:rsid w:val="00456578"/>
    <w:pPr>
      <w:spacing w:before="0" w:after="0"/>
      <w:ind w:firstLine="0"/>
      <w:jc w:val="left"/>
    </w:pPr>
    <w:rPr>
      <w:rFonts w:ascii="Courier New" w:eastAsia="Calibri" w:hAnsi="Courier New" w:cstheme="minorBidi"/>
      <w:sz w:val="20"/>
      <w:szCs w:val="20"/>
      <w:lang w:val="en-US" w:bidi="en-US"/>
    </w:rPr>
  </w:style>
  <w:style w:type="character" w:customStyle="1" w:styleId="16">
    <w:name w:val="Текст Знак1"/>
    <w:basedOn w:val="a0"/>
    <w:uiPriority w:val="99"/>
    <w:semiHidden/>
    <w:rsid w:val="00456578"/>
    <w:rPr>
      <w:rFonts w:ascii="Consolas" w:eastAsia="Times New Roman" w:hAnsi="Consolas" w:cs="Times New Roman"/>
      <w:sz w:val="21"/>
      <w:szCs w:val="21"/>
      <w:lang w:val="ru-RU" w:eastAsia="ru-RU" w:bidi="ar-SA"/>
    </w:rPr>
  </w:style>
  <w:style w:type="paragraph" w:customStyle="1" w:styleId="Normalunindented">
    <w:name w:val="Normal unindented"/>
    <w:uiPriority w:val="99"/>
    <w:qFormat/>
    <w:rsid w:val="00456578"/>
    <w:pPr>
      <w:spacing w:before="120" w:after="120"/>
      <w:jc w:val="both"/>
    </w:pPr>
    <w:rPr>
      <w:rFonts w:ascii="Times New Roman" w:eastAsia="Times New Roman" w:hAnsi="Times New Roman" w:cs="Times New Roman"/>
      <w:lang w:val="ru-RU" w:eastAsia="ru-RU" w:bidi="ar-SA"/>
    </w:rPr>
  </w:style>
  <w:style w:type="paragraph" w:customStyle="1" w:styleId="heading1unnumbered">
    <w:name w:val="heading 1 unnumbered"/>
    <w:basedOn w:val="a"/>
    <w:next w:val="a"/>
    <w:uiPriority w:val="9"/>
    <w:qFormat/>
    <w:rsid w:val="00456578"/>
    <w:pPr>
      <w:keepNext/>
      <w:keepLines/>
      <w:spacing w:before="240" w:line="276" w:lineRule="auto"/>
      <w:ind w:firstLine="0"/>
      <w:jc w:val="center"/>
      <w:outlineLvl w:val="0"/>
    </w:pPr>
    <w:rPr>
      <w:b/>
      <w:bCs/>
      <w:szCs w:val="28"/>
    </w:rPr>
  </w:style>
  <w:style w:type="paragraph" w:customStyle="1" w:styleId="heading1normal">
    <w:name w:val="heading 1 normal"/>
    <w:basedOn w:val="a"/>
    <w:next w:val="a"/>
    <w:uiPriority w:val="9"/>
    <w:qFormat/>
    <w:rsid w:val="00456578"/>
    <w:pPr>
      <w:spacing w:line="276" w:lineRule="auto"/>
      <w:ind w:firstLine="482"/>
      <w:outlineLvl w:val="0"/>
    </w:pPr>
    <w:rPr>
      <w:sz w:val="22"/>
      <w:szCs w:val="22"/>
    </w:rPr>
  </w:style>
  <w:style w:type="paragraph" w:customStyle="1" w:styleId="heading1normalunnumbered">
    <w:name w:val="heading 1 normal unnumbered"/>
    <w:basedOn w:val="a"/>
    <w:next w:val="a"/>
    <w:uiPriority w:val="9"/>
    <w:qFormat/>
    <w:rsid w:val="00456578"/>
    <w:pPr>
      <w:spacing w:line="276" w:lineRule="auto"/>
      <w:ind w:firstLine="482"/>
      <w:outlineLvl w:val="0"/>
    </w:pPr>
    <w:rPr>
      <w:sz w:val="22"/>
      <w:szCs w:val="22"/>
    </w:rPr>
  </w:style>
  <w:style w:type="character" w:customStyle="1" w:styleId="DeletedPlaceholder">
    <w:name w:val="DeletedPlaceholder Знак"/>
    <w:basedOn w:val="a0"/>
    <w:link w:val="DeletedPlaceholder0"/>
    <w:uiPriority w:val="29"/>
    <w:rsid w:val="00456578"/>
    <w:rPr>
      <w:i/>
      <w:iCs/>
      <w:color w:val="FF3F1F"/>
    </w:rPr>
  </w:style>
  <w:style w:type="paragraph" w:customStyle="1" w:styleId="DeletedPlaceholder0">
    <w:name w:val="DeletedPlaceholder"/>
    <w:basedOn w:val="a"/>
    <w:next w:val="a"/>
    <w:link w:val="DeletedPlaceholder"/>
    <w:uiPriority w:val="29"/>
    <w:qFormat/>
    <w:rsid w:val="00456578"/>
    <w:pPr>
      <w:pBdr>
        <w:left w:val="single" w:sz="24" w:space="10" w:color="999999"/>
      </w:pBdr>
      <w:spacing w:after="0" w:line="276" w:lineRule="auto"/>
      <w:ind w:left="964" w:firstLine="0"/>
    </w:pPr>
    <w:rPr>
      <w:rFonts w:asciiTheme="minorHAnsi" w:eastAsiaTheme="minorHAnsi" w:hAnsiTheme="minorHAnsi" w:cstheme="minorBidi"/>
      <w:i/>
      <w:iCs/>
      <w:color w:val="FF3F1F"/>
      <w:sz w:val="22"/>
      <w:szCs w:val="22"/>
      <w:lang w:val="en-US" w:eastAsia="en-US" w:bidi="en-US"/>
    </w:rPr>
  </w:style>
  <w:style w:type="paragraph" w:customStyle="1" w:styleId="Warning">
    <w:name w:val="Warning"/>
    <w:basedOn w:val="a"/>
    <w:next w:val="a"/>
    <w:uiPriority w:val="29"/>
    <w:qFormat/>
    <w:rsid w:val="00456578"/>
    <w:pPr>
      <w:pBdr>
        <w:left w:val="single" w:sz="24" w:space="10" w:color="999999"/>
      </w:pBdr>
      <w:spacing w:after="0" w:line="276" w:lineRule="auto"/>
      <w:ind w:left="964" w:firstLine="0"/>
    </w:pPr>
    <w:rPr>
      <w:i/>
      <w:iCs/>
      <w:color w:val="E36C0A"/>
      <w:sz w:val="22"/>
      <w:szCs w:val="22"/>
    </w:rPr>
  </w:style>
  <w:style w:type="paragraph" w:customStyle="1" w:styleId="QuoteMargin">
    <w:name w:val="QuoteMargin"/>
    <w:uiPriority w:val="99"/>
    <w:qFormat/>
    <w:rsid w:val="00456578"/>
    <w:pPr>
      <w:spacing w:before="120" w:after="0"/>
      <w:ind w:firstLine="482"/>
      <w:jc w:val="both"/>
    </w:pPr>
    <w:rPr>
      <w:rFonts w:ascii="Times New Roman" w:eastAsia="Times New Roman" w:hAnsi="Times New Roman" w:cs="Times New Roman"/>
      <w:lang w:val="ru-RU" w:eastAsia="ru-RU" w:bidi="ar-SA"/>
    </w:rPr>
  </w:style>
  <w:style w:type="paragraph" w:customStyle="1" w:styleId="footnotetextunindented">
    <w:name w:val="footnote text unindented"/>
    <w:basedOn w:val="Normalunindented"/>
    <w:uiPriority w:val="99"/>
    <w:rsid w:val="00456578"/>
    <w:pPr>
      <w:spacing w:line="216" w:lineRule="auto"/>
    </w:pPr>
    <w:rPr>
      <w:sz w:val="20"/>
      <w:szCs w:val="20"/>
    </w:rPr>
  </w:style>
  <w:style w:type="paragraph" w:customStyle="1" w:styleId="listfootnotetext">
    <w:name w:val="list footnote text"/>
    <w:basedOn w:val="ac"/>
    <w:uiPriority w:val="99"/>
    <w:rsid w:val="00456578"/>
    <w:pPr>
      <w:spacing w:line="216" w:lineRule="auto"/>
      <w:ind w:left="0" w:firstLine="482"/>
      <w:jc w:val="left"/>
    </w:pPr>
    <w:rPr>
      <w:sz w:val="20"/>
      <w:szCs w:val="20"/>
    </w:rPr>
  </w:style>
  <w:style w:type="paragraph" w:customStyle="1" w:styleId="Preformat">
    <w:name w:val="Preformat"/>
    <w:uiPriority w:val="99"/>
    <w:rsid w:val="0045657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 w:bidi="ar-SA"/>
    </w:rPr>
  </w:style>
  <w:style w:type="paragraph" w:customStyle="1" w:styleId="17">
    <w:name w:val="Обычный1"/>
    <w:uiPriority w:val="99"/>
    <w:rsid w:val="00456578"/>
    <w:pPr>
      <w:spacing w:after="0" w:line="240" w:lineRule="auto"/>
    </w:pPr>
    <w:rPr>
      <w:rFonts w:ascii="kudriashov" w:eastAsia="Batang" w:hAnsi="kudriashov" w:cs="kudriashov"/>
      <w:sz w:val="20"/>
      <w:szCs w:val="20"/>
      <w:lang w:val="ru-RU" w:eastAsia="ru-RU" w:bidi="ar-SA"/>
    </w:rPr>
  </w:style>
  <w:style w:type="paragraph" w:customStyle="1" w:styleId="18">
    <w:name w:val="Абзац списка1"/>
    <w:basedOn w:val="a"/>
    <w:uiPriority w:val="99"/>
    <w:rsid w:val="00456578"/>
    <w:pPr>
      <w:spacing w:after="200" w:line="276" w:lineRule="auto"/>
      <w:ind w:left="720" w:hanging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456578"/>
    <w:pPr>
      <w:spacing w:after="0" w:line="240" w:lineRule="auto"/>
    </w:pPr>
    <w:rPr>
      <w:rFonts w:ascii="Times New Roman" w:eastAsia="Times New Roman" w:hAnsi="Times New Roman" w:cs="Times New Roman"/>
      <w:b/>
      <w:bCs/>
      <w:lang w:val="ru-RU" w:eastAsia="ru-RU" w:bidi="ar-SA"/>
    </w:rPr>
  </w:style>
  <w:style w:type="paragraph" w:customStyle="1" w:styleId="19">
    <w:name w:val="Знак Знак Знак1"/>
    <w:basedOn w:val="a"/>
    <w:uiPriority w:val="99"/>
    <w:rsid w:val="00456578"/>
    <w:pPr>
      <w:spacing w:before="0"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Текст обычный"/>
    <w:basedOn w:val="a"/>
    <w:uiPriority w:val="99"/>
    <w:rsid w:val="00456578"/>
    <w:pPr>
      <w:spacing w:before="60" w:after="0"/>
      <w:ind w:firstLine="709"/>
    </w:pPr>
    <w:rPr>
      <w:sz w:val="26"/>
      <w:szCs w:val="20"/>
    </w:rPr>
  </w:style>
  <w:style w:type="paragraph" w:customStyle="1" w:styleId="214">
    <w:name w:val="Основной текст с отступом 21"/>
    <w:basedOn w:val="a"/>
    <w:uiPriority w:val="99"/>
    <w:rsid w:val="00456578"/>
    <w:pPr>
      <w:spacing w:before="0" w:after="0"/>
      <w:ind w:left="567" w:firstLine="0"/>
    </w:pPr>
    <w:rPr>
      <w:rFonts w:ascii="Arial Unicode MS" w:eastAsia="Arial Unicode MS" w:hAnsi="Arial Unicode MS" w:cs="Arial Unicode MS"/>
      <w:color w:val="008000"/>
      <w:sz w:val="22"/>
      <w:szCs w:val="25"/>
      <w:lang w:eastAsia="ar-SA"/>
    </w:rPr>
  </w:style>
  <w:style w:type="character" w:customStyle="1" w:styleId="DeltaViewInsertion">
    <w:name w:val="DeltaView Insertion"/>
    <w:rsid w:val="00456578"/>
    <w:rPr>
      <w:b/>
      <w:bCs w:val="0"/>
      <w:spacing w:val="0"/>
      <w:u w:val="single"/>
    </w:rPr>
  </w:style>
  <w:style w:type="character" w:customStyle="1" w:styleId="apple-converted-space">
    <w:name w:val="apple-converted-space"/>
    <w:rsid w:val="00456578"/>
    <w:rPr>
      <w:rFonts w:ascii="Times New Roman" w:hAnsi="Times New Roman" w:cs="Times New Roman" w:hint="default"/>
    </w:rPr>
  </w:style>
  <w:style w:type="character" w:customStyle="1" w:styleId="dropdown-user-namefirst-letter">
    <w:name w:val="dropdown-user-name__first-letter"/>
    <w:basedOn w:val="a0"/>
    <w:rsid w:val="00456578"/>
  </w:style>
  <w:style w:type="paragraph" w:customStyle="1" w:styleId="228bf8a64b8551e1msonormal">
    <w:name w:val="228bf8a64b8551e1msonormal"/>
    <w:basedOn w:val="a"/>
    <w:rsid w:val="00456578"/>
    <w:pPr>
      <w:spacing w:before="100" w:beforeAutospacing="1" w:after="100" w:afterAutospacing="1"/>
      <w:ind w:firstLine="0"/>
      <w:jc w:val="left"/>
    </w:pPr>
  </w:style>
  <w:style w:type="paragraph" w:customStyle="1" w:styleId="ConsPlusNonformat">
    <w:name w:val="ConsPlusNonformat"/>
    <w:uiPriority w:val="99"/>
    <w:rsid w:val="00456578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val="ru-RU" w:eastAsia="ru-RU" w:bidi="ar-SA"/>
    </w:rPr>
  </w:style>
  <w:style w:type="paragraph" w:customStyle="1" w:styleId="dt-p">
    <w:name w:val="dt-p"/>
    <w:basedOn w:val="a"/>
    <w:rsid w:val="00456578"/>
    <w:pPr>
      <w:spacing w:before="100" w:beforeAutospacing="1" w:after="100" w:afterAutospacing="1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BAC31-82C1-4314-9463-C2F4465FA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1980</Words>
  <Characters>11291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t.krasilnikova</dc:creator>
  <cp:lastModifiedBy>Бандура Ольга Николаевна</cp:lastModifiedBy>
  <cp:revision>4</cp:revision>
  <cp:lastPrinted>2014-12-10T06:55:00Z</cp:lastPrinted>
  <dcterms:created xsi:type="dcterms:W3CDTF">2024-09-30T11:55:00Z</dcterms:created>
  <dcterms:modified xsi:type="dcterms:W3CDTF">2024-09-30T12:19:00Z</dcterms:modified>
</cp:coreProperties>
</file>